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75B" w:rsidRDefault="009F275B" w:rsidP="009F275B">
      <w:pPr>
        <w:spacing w:line="360" w:lineRule="auto"/>
        <w:ind w:firstLine="284"/>
        <w:jc w:val="both"/>
        <w:rPr>
          <w:iCs/>
          <w:sz w:val="28"/>
          <w:szCs w:val="28"/>
          <w:lang w:val="uk-UA"/>
        </w:rPr>
      </w:pPr>
      <w:r>
        <w:rPr>
          <w:iCs/>
          <w:sz w:val="28"/>
          <w:szCs w:val="28"/>
          <w:lang w:val="uk-UA"/>
        </w:rPr>
        <w:t>УДК</w:t>
      </w:r>
      <w:r w:rsidR="00EA32F7">
        <w:rPr>
          <w:iCs/>
          <w:sz w:val="28"/>
          <w:szCs w:val="28"/>
          <w:lang w:val="uk-UA"/>
        </w:rPr>
        <w:t xml:space="preserve"> 330:631.15</w:t>
      </w:r>
    </w:p>
    <w:p w:rsidR="009F275B" w:rsidRDefault="009F275B" w:rsidP="009F275B">
      <w:pPr>
        <w:spacing w:line="360" w:lineRule="auto"/>
        <w:ind w:firstLine="284"/>
        <w:jc w:val="center"/>
        <w:rPr>
          <w:iCs/>
          <w:sz w:val="28"/>
          <w:szCs w:val="28"/>
          <w:lang w:val="uk-UA"/>
        </w:rPr>
      </w:pPr>
      <w:r>
        <w:rPr>
          <w:iCs/>
          <w:sz w:val="28"/>
          <w:szCs w:val="28"/>
          <w:lang w:val="uk-UA"/>
        </w:rPr>
        <w:t>Економіка та управління підприємствами</w:t>
      </w:r>
    </w:p>
    <w:p w:rsidR="009F275B" w:rsidRDefault="009F275B" w:rsidP="009F275B">
      <w:pPr>
        <w:spacing w:line="360" w:lineRule="auto"/>
        <w:ind w:firstLine="284"/>
        <w:jc w:val="right"/>
        <w:rPr>
          <w:iCs/>
          <w:sz w:val="28"/>
          <w:szCs w:val="28"/>
          <w:lang w:val="uk-UA"/>
        </w:rPr>
      </w:pPr>
    </w:p>
    <w:p w:rsidR="009F275B" w:rsidRPr="009D51F2" w:rsidRDefault="009F275B" w:rsidP="009F275B">
      <w:pPr>
        <w:ind w:firstLine="284"/>
        <w:jc w:val="right"/>
        <w:rPr>
          <w:b/>
          <w:iCs/>
          <w:sz w:val="28"/>
          <w:szCs w:val="28"/>
          <w:lang w:val="uk-UA"/>
        </w:rPr>
      </w:pPr>
      <w:r w:rsidRPr="009D51F2">
        <w:rPr>
          <w:b/>
          <w:iCs/>
          <w:sz w:val="28"/>
          <w:szCs w:val="28"/>
          <w:lang w:val="uk-UA"/>
        </w:rPr>
        <w:t xml:space="preserve">Григор’єва О.В. </w:t>
      </w:r>
    </w:p>
    <w:p w:rsidR="009F275B" w:rsidRDefault="009F275B" w:rsidP="009F275B">
      <w:pPr>
        <w:ind w:firstLine="284"/>
        <w:jc w:val="right"/>
        <w:rPr>
          <w:i/>
          <w:iCs/>
          <w:sz w:val="28"/>
          <w:szCs w:val="28"/>
          <w:lang w:val="uk-UA"/>
        </w:rPr>
      </w:pPr>
      <w:r>
        <w:rPr>
          <w:i/>
          <w:iCs/>
          <w:sz w:val="28"/>
          <w:szCs w:val="28"/>
          <w:lang w:val="uk-UA"/>
        </w:rPr>
        <w:t>кандидат економічних наук, доцент, доцент кафедри</w:t>
      </w:r>
    </w:p>
    <w:p w:rsidR="009F275B" w:rsidRDefault="009F275B" w:rsidP="009F275B">
      <w:pPr>
        <w:ind w:firstLine="284"/>
        <w:jc w:val="right"/>
        <w:rPr>
          <w:i/>
          <w:iCs/>
          <w:sz w:val="28"/>
          <w:szCs w:val="28"/>
          <w:lang w:val="uk-UA"/>
        </w:rPr>
      </w:pPr>
      <w:r>
        <w:rPr>
          <w:i/>
          <w:iCs/>
          <w:sz w:val="28"/>
          <w:szCs w:val="28"/>
          <w:lang w:val="uk-UA"/>
        </w:rPr>
        <w:t>економіки підприємства та управління персоналом</w:t>
      </w:r>
    </w:p>
    <w:p w:rsidR="009F275B" w:rsidRDefault="009F275B" w:rsidP="009F275B">
      <w:pPr>
        <w:ind w:firstLine="284"/>
        <w:jc w:val="right"/>
        <w:rPr>
          <w:i/>
          <w:iCs/>
          <w:sz w:val="28"/>
          <w:szCs w:val="28"/>
          <w:lang w:val="uk-UA"/>
        </w:rPr>
      </w:pPr>
      <w:r>
        <w:rPr>
          <w:i/>
          <w:iCs/>
          <w:sz w:val="28"/>
          <w:szCs w:val="28"/>
          <w:lang w:val="uk-UA"/>
        </w:rPr>
        <w:t xml:space="preserve">Полтавського національного технічного університету </w:t>
      </w:r>
    </w:p>
    <w:p w:rsidR="009F275B" w:rsidRPr="009D51F2" w:rsidRDefault="009F275B" w:rsidP="009F275B">
      <w:pPr>
        <w:ind w:firstLine="284"/>
        <w:jc w:val="right"/>
        <w:rPr>
          <w:i/>
          <w:iCs/>
          <w:sz w:val="28"/>
          <w:szCs w:val="28"/>
          <w:lang w:val="uk-UA"/>
        </w:rPr>
      </w:pPr>
      <w:r>
        <w:rPr>
          <w:i/>
          <w:iCs/>
          <w:sz w:val="28"/>
          <w:szCs w:val="28"/>
          <w:lang w:val="uk-UA"/>
        </w:rPr>
        <w:t>імені Юрія Кондратюка</w:t>
      </w:r>
    </w:p>
    <w:p w:rsidR="009F275B" w:rsidRPr="009D51F2" w:rsidRDefault="009F275B" w:rsidP="009F275B">
      <w:pPr>
        <w:ind w:firstLine="284"/>
        <w:jc w:val="right"/>
        <w:rPr>
          <w:b/>
          <w:iCs/>
          <w:color w:val="222222"/>
          <w:sz w:val="28"/>
          <w:szCs w:val="28"/>
          <w:lang w:val="uk-UA"/>
        </w:rPr>
      </w:pPr>
      <w:r w:rsidRPr="009D51F2">
        <w:rPr>
          <w:b/>
          <w:iCs/>
          <w:sz w:val="28"/>
          <w:szCs w:val="28"/>
          <w:lang w:val="uk-UA"/>
        </w:rPr>
        <w:t>Одиниця І. Ю.</w:t>
      </w:r>
    </w:p>
    <w:p w:rsidR="009F275B" w:rsidRDefault="009F275B" w:rsidP="009F275B">
      <w:pPr>
        <w:ind w:firstLine="284"/>
        <w:jc w:val="right"/>
        <w:rPr>
          <w:i/>
          <w:iCs/>
          <w:sz w:val="28"/>
          <w:szCs w:val="28"/>
          <w:lang w:val="uk-UA"/>
        </w:rPr>
      </w:pPr>
      <w:r>
        <w:rPr>
          <w:i/>
          <w:iCs/>
          <w:color w:val="222222"/>
          <w:sz w:val="28"/>
          <w:szCs w:val="28"/>
          <w:lang w:val="uk-UA"/>
        </w:rPr>
        <w:t>м</w:t>
      </w:r>
      <w:r w:rsidRPr="009D51F2">
        <w:rPr>
          <w:i/>
          <w:iCs/>
          <w:color w:val="222222"/>
          <w:sz w:val="28"/>
          <w:szCs w:val="28"/>
          <w:lang w:val="uk-UA"/>
        </w:rPr>
        <w:t xml:space="preserve">агістрант </w:t>
      </w:r>
      <w:r>
        <w:rPr>
          <w:i/>
          <w:iCs/>
          <w:sz w:val="28"/>
          <w:szCs w:val="28"/>
          <w:lang w:val="uk-UA"/>
        </w:rPr>
        <w:t xml:space="preserve">Полтавського національного технічного </w:t>
      </w:r>
    </w:p>
    <w:p w:rsidR="009F275B" w:rsidRPr="009D51F2" w:rsidRDefault="009F275B" w:rsidP="009F275B">
      <w:pPr>
        <w:ind w:firstLine="284"/>
        <w:jc w:val="right"/>
        <w:rPr>
          <w:i/>
          <w:iCs/>
          <w:sz w:val="28"/>
          <w:szCs w:val="28"/>
          <w:lang w:val="uk-UA"/>
        </w:rPr>
      </w:pPr>
      <w:r>
        <w:rPr>
          <w:i/>
          <w:iCs/>
          <w:sz w:val="28"/>
          <w:szCs w:val="28"/>
          <w:lang w:val="uk-UA"/>
        </w:rPr>
        <w:t>університету імені Юрія Кондратюка</w:t>
      </w:r>
    </w:p>
    <w:p w:rsidR="009F275B" w:rsidRDefault="009F275B" w:rsidP="009F275B">
      <w:pPr>
        <w:spacing w:line="360" w:lineRule="auto"/>
        <w:ind w:firstLine="284"/>
        <w:jc w:val="right"/>
        <w:rPr>
          <w:iCs/>
          <w:color w:val="222222"/>
          <w:sz w:val="28"/>
          <w:szCs w:val="28"/>
          <w:lang w:val="uk-UA"/>
        </w:rPr>
      </w:pPr>
    </w:p>
    <w:p w:rsidR="009F275B" w:rsidRDefault="009F275B" w:rsidP="009F275B">
      <w:pPr>
        <w:spacing w:line="360" w:lineRule="auto"/>
        <w:ind w:firstLine="284"/>
        <w:jc w:val="right"/>
        <w:rPr>
          <w:iCs/>
          <w:color w:val="222222"/>
          <w:sz w:val="28"/>
          <w:szCs w:val="28"/>
          <w:lang w:val="uk-UA"/>
        </w:rPr>
      </w:pPr>
    </w:p>
    <w:p w:rsidR="009F275B" w:rsidRPr="009F275B" w:rsidRDefault="009F275B" w:rsidP="009F275B">
      <w:pPr>
        <w:spacing w:line="360" w:lineRule="auto"/>
        <w:ind w:firstLine="284"/>
        <w:jc w:val="center"/>
        <w:rPr>
          <w:rFonts w:cs="Times New Roman"/>
          <w:b/>
          <w:color w:val="000000"/>
          <w:sz w:val="28"/>
          <w:szCs w:val="28"/>
          <w:lang w:val="en-US"/>
        </w:rPr>
      </w:pPr>
      <w:r>
        <w:rPr>
          <w:rFonts w:cs="Times New Roman"/>
          <w:b/>
          <w:color w:val="000000"/>
          <w:sz w:val="28"/>
          <w:szCs w:val="28"/>
          <w:lang w:val="uk-UA"/>
        </w:rPr>
        <w:t xml:space="preserve">ПРОГРАМУВАННЯ ДІЯЛЬНОСТІ </w:t>
      </w:r>
      <w:r w:rsidRPr="002A0397">
        <w:rPr>
          <w:rFonts w:cs="Times New Roman"/>
          <w:b/>
          <w:color w:val="000000"/>
          <w:sz w:val="28"/>
          <w:szCs w:val="28"/>
        </w:rPr>
        <w:t>СІЛЬСЬКОГОСПОДАРСЬКОГО</w:t>
      </w:r>
      <w:r>
        <w:rPr>
          <w:rFonts w:cs="Times New Roman"/>
          <w:b/>
          <w:color w:val="000000"/>
          <w:sz w:val="28"/>
          <w:szCs w:val="28"/>
          <w:lang w:val="uk-UA"/>
        </w:rPr>
        <w:t xml:space="preserve"> </w:t>
      </w:r>
      <w:r w:rsidRPr="002A0397">
        <w:rPr>
          <w:rFonts w:cs="Times New Roman"/>
          <w:b/>
          <w:color w:val="000000"/>
          <w:sz w:val="28"/>
          <w:szCs w:val="28"/>
        </w:rPr>
        <w:t>ПІДПРИЄМСТВА</w:t>
      </w:r>
    </w:p>
    <w:p w:rsidR="009F275B" w:rsidRDefault="009F275B" w:rsidP="009F275B">
      <w:pPr>
        <w:spacing w:line="360" w:lineRule="auto"/>
        <w:ind w:firstLine="284"/>
        <w:jc w:val="center"/>
        <w:rPr>
          <w:rFonts w:cs="Times New Roman"/>
          <w:b/>
          <w:color w:val="000000"/>
          <w:sz w:val="28"/>
          <w:szCs w:val="28"/>
          <w:lang w:val="en-US"/>
        </w:rPr>
      </w:pPr>
      <w:r w:rsidRPr="00FF3BC1">
        <w:rPr>
          <w:rFonts w:cs="Times New Roman"/>
          <w:b/>
          <w:color w:val="000000"/>
          <w:sz w:val="28"/>
          <w:szCs w:val="28"/>
          <w:lang w:val="en-US"/>
        </w:rPr>
        <w:t xml:space="preserve">PROGRAMMING </w:t>
      </w:r>
      <w:r>
        <w:rPr>
          <w:rFonts w:cs="Times New Roman"/>
          <w:b/>
          <w:color w:val="000000"/>
          <w:sz w:val="28"/>
          <w:szCs w:val="28"/>
          <w:lang w:val="en-US"/>
        </w:rPr>
        <w:t xml:space="preserve">OF </w:t>
      </w:r>
      <w:r w:rsidRPr="00FF3BC1">
        <w:rPr>
          <w:rFonts w:cs="Times New Roman"/>
          <w:b/>
          <w:color w:val="000000"/>
          <w:sz w:val="28"/>
          <w:szCs w:val="28"/>
          <w:lang w:val="en-US"/>
        </w:rPr>
        <w:t>ACTIVIT</w:t>
      </w:r>
      <w:r>
        <w:rPr>
          <w:rFonts w:cs="Times New Roman"/>
          <w:b/>
          <w:color w:val="000000"/>
          <w:sz w:val="28"/>
          <w:szCs w:val="28"/>
          <w:lang w:val="en-US"/>
        </w:rPr>
        <w:t>Y</w:t>
      </w:r>
      <w:r w:rsidRPr="00FF3BC1">
        <w:rPr>
          <w:rFonts w:cs="Times New Roman"/>
          <w:b/>
          <w:color w:val="000000"/>
          <w:sz w:val="28"/>
          <w:szCs w:val="28"/>
          <w:lang w:val="en-US"/>
        </w:rPr>
        <w:t xml:space="preserve"> OF AGRICULTURAL ENTERPRISES</w:t>
      </w:r>
    </w:p>
    <w:p w:rsidR="009F275B" w:rsidRPr="00FF3BC1" w:rsidRDefault="009F275B" w:rsidP="009F275B">
      <w:pPr>
        <w:spacing w:line="360" w:lineRule="auto"/>
        <w:ind w:firstLine="284"/>
        <w:jc w:val="center"/>
        <w:rPr>
          <w:rFonts w:cs="Times New Roman"/>
          <w:b/>
          <w:color w:val="000000"/>
          <w:sz w:val="28"/>
          <w:szCs w:val="28"/>
          <w:lang w:val="en-US"/>
        </w:rPr>
      </w:pPr>
    </w:p>
    <w:p w:rsidR="009F275B" w:rsidRPr="00F625E8" w:rsidRDefault="009F275B" w:rsidP="009F275B">
      <w:pPr>
        <w:spacing w:line="360" w:lineRule="auto"/>
        <w:ind w:firstLine="284"/>
        <w:jc w:val="both"/>
        <w:rPr>
          <w:rFonts w:cs="Times New Roman"/>
          <w:color w:val="000000"/>
          <w:sz w:val="28"/>
          <w:szCs w:val="28"/>
          <w:lang w:val="uk-UA"/>
        </w:rPr>
      </w:pPr>
      <w:r>
        <w:rPr>
          <w:rFonts w:cs="Times New Roman"/>
          <w:b/>
          <w:color w:val="000000"/>
          <w:sz w:val="28"/>
          <w:szCs w:val="28"/>
          <w:lang w:val="uk-UA"/>
        </w:rPr>
        <w:t>АНОТАЦІЯ</w:t>
      </w:r>
      <w:r w:rsidR="00F625E8">
        <w:rPr>
          <w:rFonts w:cs="Times New Roman"/>
          <w:b/>
          <w:color w:val="000000"/>
          <w:sz w:val="28"/>
          <w:szCs w:val="28"/>
          <w:lang w:val="uk-UA"/>
        </w:rPr>
        <w:t xml:space="preserve">. </w:t>
      </w:r>
      <w:r w:rsidR="00F625E8" w:rsidRPr="00F625E8">
        <w:rPr>
          <w:rFonts w:cs="Times New Roman"/>
          <w:color w:val="000000"/>
          <w:sz w:val="28"/>
          <w:szCs w:val="28"/>
          <w:lang w:val="uk-UA"/>
        </w:rPr>
        <w:t>В статті розглянуто</w:t>
      </w:r>
      <w:r w:rsidR="00F625E8">
        <w:rPr>
          <w:rFonts w:cs="Times New Roman"/>
          <w:b/>
          <w:color w:val="000000"/>
          <w:sz w:val="28"/>
          <w:szCs w:val="28"/>
          <w:lang w:val="uk-UA"/>
        </w:rPr>
        <w:t xml:space="preserve"> </w:t>
      </w:r>
      <w:r w:rsidR="007036CE">
        <w:rPr>
          <w:rFonts w:cs="Times New Roman"/>
          <w:color w:val="000000"/>
          <w:sz w:val="28"/>
          <w:szCs w:val="28"/>
          <w:lang w:val="uk-UA"/>
        </w:rPr>
        <w:t>мету,</w:t>
      </w:r>
      <w:r w:rsidR="00F625E8" w:rsidRPr="00F625E8">
        <w:rPr>
          <w:rFonts w:cs="Times New Roman"/>
          <w:color w:val="000000"/>
          <w:sz w:val="28"/>
          <w:szCs w:val="28"/>
          <w:lang w:val="uk-UA"/>
        </w:rPr>
        <w:t xml:space="preserve">  основний зміст</w:t>
      </w:r>
      <w:r w:rsidR="00F625E8">
        <w:rPr>
          <w:rFonts w:cs="Times New Roman"/>
          <w:color w:val="000000"/>
          <w:sz w:val="28"/>
          <w:szCs w:val="28"/>
          <w:lang w:val="uk-UA"/>
        </w:rPr>
        <w:t>,</w:t>
      </w:r>
      <w:r w:rsidR="007036CE">
        <w:rPr>
          <w:rFonts w:cs="Times New Roman"/>
          <w:color w:val="000000"/>
          <w:sz w:val="28"/>
          <w:szCs w:val="28"/>
          <w:lang w:val="uk-UA"/>
        </w:rPr>
        <w:t xml:space="preserve"> а також</w:t>
      </w:r>
      <w:r w:rsidR="00F625E8">
        <w:rPr>
          <w:rFonts w:cs="Times New Roman"/>
          <w:color w:val="000000"/>
          <w:sz w:val="28"/>
          <w:szCs w:val="28"/>
          <w:lang w:val="uk-UA"/>
        </w:rPr>
        <w:t xml:space="preserve"> визначено особливості програмування діяльності сільськогоспод</w:t>
      </w:r>
      <w:r w:rsidR="007036CE">
        <w:rPr>
          <w:rFonts w:cs="Times New Roman"/>
          <w:color w:val="000000"/>
          <w:sz w:val="28"/>
          <w:szCs w:val="28"/>
          <w:lang w:val="uk-UA"/>
        </w:rPr>
        <w:t>арського підприємства. На основі</w:t>
      </w:r>
      <w:r w:rsidR="00F625E8">
        <w:rPr>
          <w:rFonts w:cs="Times New Roman"/>
          <w:color w:val="000000"/>
          <w:sz w:val="28"/>
          <w:szCs w:val="28"/>
          <w:lang w:val="uk-UA"/>
        </w:rPr>
        <w:t xml:space="preserve"> узагальнення досвіду, визначено структуру програми діяльності сільськогосподарського підприємства,  окреслено основні проблеми, що виникають в процесі програмування. </w:t>
      </w:r>
      <w:r w:rsidR="0024483F">
        <w:rPr>
          <w:rFonts w:cs="Times New Roman"/>
          <w:color w:val="000000"/>
          <w:sz w:val="28"/>
          <w:szCs w:val="28"/>
          <w:lang w:val="uk-UA"/>
        </w:rPr>
        <w:t>Проаналізовано</w:t>
      </w:r>
      <w:r w:rsidR="00F625E8">
        <w:rPr>
          <w:rFonts w:cs="Times New Roman"/>
          <w:color w:val="000000"/>
          <w:sz w:val="28"/>
          <w:szCs w:val="28"/>
          <w:lang w:val="uk-UA"/>
        </w:rPr>
        <w:t xml:space="preserve"> основні підходи та методи, що використ</w:t>
      </w:r>
      <w:r w:rsidR="0024483F">
        <w:rPr>
          <w:rFonts w:cs="Times New Roman"/>
          <w:color w:val="000000"/>
          <w:sz w:val="28"/>
          <w:szCs w:val="28"/>
          <w:lang w:val="uk-UA"/>
        </w:rPr>
        <w:t xml:space="preserve">овують при складанні програм діяльності, розгорнуто </w:t>
      </w:r>
      <w:r w:rsidR="007036CE">
        <w:rPr>
          <w:rFonts w:cs="Times New Roman"/>
          <w:color w:val="000000"/>
          <w:sz w:val="28"/>
          <w:szCs w:val="28"/>
          <w:lang w:val="uk-UA"/>
        </w:rPr>
        <w:t xml:space="preserve"> </w:t>
      </w:r>
      <w:r w:rsidR="0024483F">
        <w:rPr>
          <w:rFonts w:cs="Times New Roman"/>
          <w:color w:val="000000"/>
          <w:sz w:val="28"/>
          <w:szCs w:val="28"/>
          <w:lang w:val="uk-UA"/>
        </w:rPr>
        <w:t>охарактеризовано програму підвищення рентабельності діяльності сільськогосподарських підприємства, визначено її основні показники. Запропоновано основні напрями вдосконалення програмування діяльності сільськогосподарських підприємств.</w:t>
      </w:r>
    </w:p>
    <w:p w:rsidR="009F275B" w:rsidRPr="00F625E8" w:rsidRDefault="009F275B" w:rsidP="009F275B">
      <w:pPr>
        <w:spacing w:line="360" w:lineRule="auto"/>
        <w:ind w:firstLine="284"/>
        <w:jc w:val="both"/>
        <w:rPr>
          <w:rFonts w:cs="Times New Roman"/>
          <w:color w:val="000000"/>
          <w:sz w:val="28"/>
          <w:szCs w:val="28"/>
          <w:lang w:val="uk-UA"/>
        </w:rPr>
      </w:pPr>
      <w:r>
        <w:rPr>
          <w:rFonts w:cs="Times New Roman"/>
          <w:b/>
          <w:color w:val="000000"/>
          <w:sz w:val="28"/>
          <w:szCs w:val="28"/>
          <w:lang w:val="uk-UA"/>
        </w:rPr>
        <w:t>Ключові слова:</w:t>
      </w:r>
      <w:r w:rsidR="00F625E8">
        <w:rPr>
          <w:rFonts w:cs="Times New Roman"/>
          <w:b/>
          <w:color w:val="000000"/>
          <w:sz w:val="28"/>
          <w:szCs w:val="28"/>
          <w:lang w:val="uk-UA"/>
        </w:rPr>
        <w:t xml:space="preserve"> </w:t>
      </w:r>
      <w:r w:rsidR="00F625E8" w:rsidRPr="00F625E8">
        <w:rPr>
          <w:rFonts w:cs="Times New Roman"/>
          <w:color w:val="000000"/>
          <w:sz w:val="28"/>
          <w:szCs w:val="28"/>
          <w:lang w:val="uk-UA"/>
        </w:rPr>
        <w:t>планування,</w:t>
      </w:r>
      <w:r w:rsidR="00F625E8">
        <w:rPr>
          <w:rFonts w:cs="Times New Roman"/>
          <w:b/>
          <w:color w:val="000000"/>
          <w:sz w:val="28"/>
          <w:szCs w:val="28"/>
          <w:lang w:val="uk-UA"/>
        </w:rPr>
        <w:t xml:space="preserve"> </w:t>
      </w:r>
      <w:r w:rsidR="00F625E8">
        <w:rPr>
          <w:rFonts w:cs="Times New Roman"/>
          <w:color w:val="000000"/>
          <w:sz w:val="28"/>
          <w:szCs w:val="28"/>
          <w:lang w:val="uk-UA"/>
        </w:rPr>
        <w:t>програма діяльності, рентабельність,  показники рентабельності, методи програмування</w:t>
      </w:r>
      <w:r w:rsidR="0024483F">
        <w:rPr>
          <w:rFonts w:cs="Times New Roman"/>
          <w:color w:val="000000"/>
          <w:sz w:val="28"/>
          <w:szCs w:val="28"/>
          <w:lang w:val="uk-UA"/>
        </w:rPr>
        <w:t xml:space="preserve"> діяльності</w:t>
      </w:r>
      <w:r w:rsidR="007036CE">
        <w:rPr>
          <w:rFonts w:cs="Times New Roman"/>
          <w:color w:val="000000"/>
          <w:sz w:val="28"/>
          <w:szCs w:val="28"/>
          <w:lang w:val="uk-UA"/>
        </w:rPr>
        <w:t>.</w:t>
      </w:r>
    </w:p>
    <w:p w:rsidR="009F275B" w:rsidRDefault="009F275B" w:rsidP="009F275B">
      <w:pPr>
        <w:spacing w:line="360" w:lineRule="auto"/>
        <w:ind w:firstLine="284"/>
        <w:jc w:val="both"/>
        <w:rPr>
          <w:rFonts w:cs="Times New Roman"/>
          <w:b/>
          <w:color w:val="000000"/>
          <w:sz w:val="28"/>
          <w:szCs w:val="28"/>
          <w:lang w:val="uk-UA"/>
        </w:rPr>
      </w:pPr>
    </w:p>
    <w:p w:rsidR="007036CE" w:rsidRPr="007036CE" w:rsidRDefault="007036CE" w:rsidP="007036CE">
      <w:pPr>
        <w:spacing w:line="360" w:lineRule="auto"/>
        <w:ind w:firstLine="284"/>
        <w:jc w:val="both"/>
        <w:rPr>
          <w:rFonts w:cs="Times New Roman"/>
          <w:color w:val="000000"/>
          <w:sz w:val="28"/>
          <w:szCs w:val="28"/>
          <w:lang w:val="uk-UA"/>
        </w:rPr>
      </w:pPr>
      <w:r w:rsidRPr="007036CE">
        <w:rPr>
          <w:rFonts w:cs="Times New Roman"/>
          <w:b/>
          <w:color w:val="000000"/>
          <w:sz w:val="28"/>
          <w:szCs w:val="28"/>
          <w:lang w:val="uk-UA"/>
        </w:rPr>
        <w:t>АННОТАЦИЯ.</w:t>
      </w:r>
      <w:r w:rsidRPr="007036CE">
        <w:rPr>
          <w:rFonts w:cs="Times New Roman"/>
          <w:color w:val="000000"/>
          <w:sz w:val="28"/>
          <w:szCs w:val="28"/>
          <w:lang w:val="uk-UA"/>
        </w:rPr>
        <w:t xml:space="preserve"> В статье рассмотрены цели, основное содержание, а также определены особенности программирования деятельности сельскохозяйственного предприятия. На основе обобщения опыта, определена </w:t>
      </w:r>
      <w:r w:rsidRPr="007036CE">
        <w:rPr>
          <w:rFonts w:cs="Times New Roman"/>
          <w:color w:val="000000"/>
          <w:sz w:val="28"/>
          <w:szCs w:val="28"/>
          <w:lang w:val="uk-UA"/>
        </w:rPr>
        <w:lastRenderedPageBreak/>
        <w:t>структура программы деятельности сельскохозяйственного предприятия, определены основные проблемы, возникающие в процессе программирования. Проанализированы основные подходы и методы, используемые при составлении программ деятельности, развернуто охарактериз</w:t>
      </w:r>
      <w:r>
        <w:rPr>
          <w:rFonts w:cs="Times New Roman"/>
          <w:color w:val="000000"/>
          <w:sz w:val="28"/>
          <w:szCs w:val="28"/>
          <w:lang w:val="uk-UA"/>
        </w:rPr>
        <w:t>иро</w:t>
      </w:r>
      <w:r w:rsidRPr="007036CE">
        <w:rPr>
          <w:rFonts w:cs="Times New Roman"/>
          <w:color w:val="000000"/>
          <w:sz w:val="28"/>
          <w:szCs w:val="28"/>
          <w:lang w:val="uk-UA"/>
        </w:rPr>
        <w:t>ван</w:t>
      </w:r>
      <w:r>
        <w:rPr>
          <w:rFonts w:cs="Times New Roman"/>
          <w:color w:val="000000"/>
          <w:sz w:val="28"/>
          <w:szCs w:val="28"/>
          <w:lang w:val="uk-UA"/>
        </w:rPr>
        <w:t>о</w:t>
      </w:r>
      <w:r w:rsidRPr="007036CE">
        <w:rPr>
          <w:rFonts w:cs="Times New Roman"/>
          <w:color w:val="000000"/>
          <w:sz w:val="28"/>
          <w:szCs w:val="28"/>
          <w:lang w:val="uk-UA"/>
        </w:rPr>
        <w:t xml:space="preserve"> программу повышения рентабельности деятельности сельскохозяйственных предприятия, определены ее основные показатели. Предложены основные направления совершенствования программирования деятельности сельскохозяйственных предприятий.</w:t>
      </w:r>
    </w:p>
    <w:p w:rsidR="009F275B" w:rsidRDefault="007036CE" w:rsidP="007036CE">
      <w:pPr>
        <w:spacing w:line="360" w:lineRule="auto"/>
        <w:ind w:firstLine="284"/>
        <w:jc w:val="both"/>
        <w:rPr>
          <w:rFonts w:cs="Times New Roman"/>
          <w:color w:val="000000"/>
          <w:sz w:val="28"/>
          <w:szCs w:val="28"/>
          <w:lang w:val="uk-UA"/>
        </w:rPr>
      </w:pPr>
      <w:r w:rsidRPr="007036CE">
        <w:rPr>
          <w:rFonts w:cs="Times New Roman"/>
          <w:b/>
          <w:color w:val="000000"/>
          <w:sz w:val="28"/>
          <w:szCs w:val="28"/>
          <w:lang w:val="uk-UA"/>
        </w:rPr>
        <w:t>Ключевые слова:</w:t>
      </w:r>
      <w:r w:rsidRPr="007036CE">
        <w:rPr>
          <w:rFonts w:cs="Times New Roman"/>
          <w:color w:val="000000"/>
          <w:sz w:val="28"/>
          <w:szCs w:val="28"/>
          <w:lang w:val="uk-UA"/>
        </w:rPr>
        <w:t xml:space="preserve"> планирование, программа деятельности, рентабельность, показатели рентабельности, методы программирования деятельности.</w:t>
      </w:r>
    </w:p>
    <w:p w:rsidR="007036CE" w:rsidRPr="007036CE" w:rsidRDefault="007036CE" w:rsidP="007036CE">
      <w:pPr>
        <w:spacing w:line="360" w:lineRule="auto"/>
        <w:ind w:firstLine="284"/>
        <w:jc w:val="both"/>
        <w:rPr>
          <w:rFonts w:cs="Times New Roman"/>
          <w:color w:val="000000"/>
          <w:sz w:val="28"/>
          <w:szCs w:val="28"/>
          <w:lang w:val="ru-RU"/>
        </w:rPr>
      </w:pPr>
    </w:p>
    <w:p w:rsidR="007A0B67" w:rsidRPr="007A0B67" w:rsidRDefault="009F275B" w:rsidP="007A0B67">
      <w:pPr>
        <w:spacing w:line="360" w:lineRule="auto"/>
        <w:ind w:firstLine="284"/>
        <w:jc w:val="both"/>
        <w:rPr>
          <w:rFonts w:cs="Times New Roman"/>
          <w:color w:val="000000"/>
          <w:sz w:val="28"/>
          <w:szCs w:val="28"/>
          <w:lang w:val="uk-UA"/>
        </w:rPr>
      </w:pPr>
      <w:r>
        <w:rPr>
          <w:rFonts w:cs="Times New Roman"/>
          <w:b/>
          <w:color w:val="000000"/>
          <w:sz w:val="28"/>
          <w:szCs w:val="28"/>
          <w:lang w:val="en-US"/>
        </w:rPr>
        <w:t>ANNOTATION</w:t>
      </w:r>
      <w:r w:rsidR="00C9086B">
        <w:rPr>
          <w:rFonts w:cs="Times New Roman"/>
          <w:b/>
          <w:color w:val="000000"/>
          <w:sz w:val="28"/>
          <w:szCs w:val="28"/>
          <w:lang w:val="uk-UA"/>
        </w:rPr>
        <w:t xml:space="preserve">. </w:t>
      </w:r>
      <w:r w:rsidR="007A0B67" w:rsidRPr="007A0B67">
        <w:rPr>
          <w:rFonts w:cs="Times New Roman"/>
          <w:color w:val="000000"/>
          <w:sz w:val="28"/>
          <w:szCs w:val="28"/>
          <w:lang w:val="uk-UA"/>
        </w:rPr>
        <w:t>In the article the purpose, the essence and peculiarities programming of the agricultural enterprise. On the basis of summarizing the experience defined program structure of agricultural enterprises, outlined the main problems arising in the course of programming. The basic approaches and methods used in the preparation of programs, program characterized deployed improving profitability of agricultural enterprises, set its basic parameters. The basic directions of i</w:t>
      </w:r>
      <w:r w:rsidR="007A0B67">
        <w:rPr>
          <w:rFonts w:cs="Times New Roman"/>
          <w:color w:val="000000"/>
          <w:sz w:val="28"/>
          <w:szCs w:val="28"/>
          <w:lang w:val="uk-UA"/>
        </w:rPr>
        <w:t>mprovement of farm programming.</w:t>
      </w:r>
    </w:p>
    <w:p w:rsidR="009F275B" w:rsidRDefault="007A0B67" w:rsidP="007A0B67">
      <w:pPr>
        <w:spacing w:line="360" w:lineRule="auto"/>
        <w:ind w:firstLine="284"/>
        <w:jc w:val="both"/>
        <w:rPr>
          <w:rFonts w:cs="Times New Roman"/>
          <w:color w:val="000000"/>
          <w:sz w:val="28"/>
          <w:szCs w:val="28"/>
          <w:lang w:val="uk-UA"/>
        </w:rPr>
      </w:pPr>
      <w:r w:rsidRPr="007A0B67">
        <w:rPr>
          <w:rFonts w:cs="Times New Roman"/>
          <w:b/>
          <w:color w:val="000000"/>
          <w:sz w:val="28"/>
          <w:szCs w:val="28"/>
          <w:lang w:val="uk-UA"/>
        </w:rPr>
        <w:t>Keywords:</w:t>
      </w:r>
      <w:r w:rsidRPr="007A0B67">
        <w:rPr>
          <w:rFonts w:cs="Times New Roman"/>
          <w:color w:val="000000"/>
          <w:sz w:val="28"/>
          <w:szCs w:val="28"/>
          <w:lang w:val="uk-UA"/>
        </w:rPr>
        <w:t xml:space="preserve"> planning, program activity, profitability, profit margins, methods of programming.</w:t>
      </w:r>
    </w:p>
    <w:p w:rsidR="007A0B67" w:rsidRDefault="007A0B67" w:rsidP="007A0B67">
      <w:pPr>
        <w:spacing w:line="360" w:lineRule="auto"/>
        <w:ind w:firstLine="284"/>
        <w:jc w:val="both"/>
        <w:rPr>
          <w:rFonts w:cs="Times New Roman"/>
          <w:b/>
          <w:color w:val="000000"/>
          <w:sz w:val="28"/>
          <w:szCs w:val="28"/>
          <w:lang w:val="uk-UA"/>
        </w:rPr>
      </w:pPr>
    </w:p>
    <w:p w:rsidR="00E0672B" w:rsidRPr="009F275B" w:rsidRDefault="009F275B" w:rsidP="009F275B">
      <w:pPr>
        <w:spacing w:line="360" w:lineRule="auto"/>
        <w:ind w:firstLine="284"/>
        <w:jc w:val="both"/>
        <w:rPr>
          <w:rFonts w:cs="Times New Roman"/>
          <w:sz w:val="28"/>
          <w:szCs w:val="28"/>
          <w:lang w:val="uk-UA"/>
        </w:rPr>
      </w:pPr>
      <w:r>
        <w:rPr>
          <w:rFonts w:cs="Times New Roman"/>
          <w:b/>
          <w:color w:val="000000"/>
          <w:sz w:val="28"/>
          <w:szCs w:val="28"/>
          <w:lang w:val="uk-UA"/>
        </w:rPr>
        <w:t>Постановка проблеми.</w:t>
      </w:r>
      <w:r w:rsidRPr="009F275B">
        <w:rPr>
          <w:rFonts w:cs="Times New Roman"/>
          <w:b/>
          <w:color w:val="000000"/>
          <w:sz w:val="28"/>
          <w:szCs w:val="28"/>
          <w:lang w:val="ru-RU"/>
        </w:rPr>
        <w:t xml:space="preserve"> </w:t>
      </w:r>
      <w:r w:rsidR="00210680" w:rsidRPr="009F275B">
        <w:rPr>
          <w:rFonts w:cs="Times New Roman"/>
          <w:sz w:val="28"/>
          <w:szCs w:val="28"/>
        </w:rPr>
        <w:t xml:space="preserve">Підвищення </w:t>
      </w:r>
      <w:r w:rsidR="00C82BFE" w:rsidRPr="009F275B">
        <w:rPr>
          <w:rFonts w:cs="Times New Roman"/>
          <w:sz w:val="28"/>
          <w:szCs w:val="28"/>
          <w:lang w:val="uk-UA"/>
        </w:rPr>
        <w:t>рентабельності</w:t>
      </w:r>
      <w:r w:rsidR="00C82BFE" w:rsidRPr="009F275B">
        <w:rPr>
          <w:rFonts w:cs="Times New Roman"/>
          <w:sz w:val="28"/>
          <w:szCs w:val="28"/>
        </w:rPr>
        <w:t xml:space="preserve"> сільсько</w:t>
      </w:r>
      <w:r w:rsidR="00210680" w:rsidRPr="009F275B">
        <w:rPr>
          <w:rFonts w:cs="Times New Roman"/>
          <w:sz w:val="28"/>
          <w:szCs w:val="28"/>
        </w:rPr>
        <w:t xml:space="preserve">господарських підприємств є важливим напрямом зростання та розвитку економіки України в цілому. </w:t>
      </w:r>
      <w:r w:rsidR="00E0672B" w:rsidRPr="009F275B">
        <w:rPr>
          <w:rFonts w:cs="Times New Roman"/>
          <w:sz w:val="28"/>
          <w:szCs w:val="28"/>
          <w:lang w:val="uk-UA"/>
        </w:rPr>
        <w:t>Рентабельність</w:t>
      </w:r>
      <w:r w:rsidR="00210680" w:rsidRPr="009F275B">
        <w:rPr>
          <w:rFonts w:cs="Times New Roman"/>
          <w:sz w:val="28"/>
          <w:szCs w:val="28"/>
        </w:rPr>
        <w:t xml:space="preserve"> діяль</w:t>
      </w:r>
      <w:r w:rsidR="00E0672B" w:rsidRPr="009F275B">
        <w:rPr>
          <w:rFonts w:cs="Times New Roman"/>
          <w:sz w:val="28"/>
          <w:szCs w:val="28"/>
        </w:rPr>
        <w:t>ності та використання наяв</w:t>
      </w:r>
      <w:r w:rsidR="00210680" w:rsidRPr="009F275B">
        <w:rPr>
          <w:rFonts w:cs="Times New Roman"/>
          <w:sz w:val="28"/>
          <w:szCs w:val="28"/>
        </w:rPr>
        <w:t>них ресурсів залежить від організаційних, ек</w:t>
      </w:r>
      <w:r w:rsidR="00E0672B" w:rsidRPr="009F275B">
        <w:rPr>
          <w:rFonts w:cs="Times New Roman"/>
          <w:sz w:val="28"/>
          <w:szCs w:val="28"/>
        </w:rPr>
        <w:t>ономічних, фінансових та техні</w:t>
      </w:r>
      <w:r w:rsidR="00210680" w:rsidRPr="009F275B">
        <w:rPr>
          <w:rFonts w:cs="Times New Roman"/>
          <w:sz w:val="28"/>
          <w:szCs w:val="28"/>
        </w:rPr>
        <w:t xml:space="preserve">чних чинників, що потребують поточного обґрунтування та </w:t>
      </w:r>
      <w:r w:rsidR="00E0672B" w:rsidRPr="009F275B">
        <w:rPr>
          <w:rFonts w:cs="Times New Roman"/>
          <w:sz w:val="28"/>
          <w:szCs w:val="28"/>
          <w:lang w:val="uk-UA"/>
        </w:rPr>
        <w:t>програмування</w:t>
      </w:r>
      <w:r w:rsidR="00E0672B" w:rsidRPr="009F275B">
        <w:rPr>
          <w:rFonts w:cs="Times New Roman"/>
          <w:sz w:val="28"/>
          <w:szCs w:val="28"/>
        </w:rPr>
        <w:t>. До</w:t>
      </w:r>
      <w:r w:rsidR="00210680" w:rsidRPr="009F275B">
        <w:rPr>
          <w:rFonts w:cs="Times New Roman"/>
          <w:sz w:val="28"/>
          <w:szCs w:val="28"/>
        </w:rPr>
        <w:t xml:space="preserve">свід зарубіжних підприємств свідчить, що </w:t>
      </w:r>
      <w:r w:rsidR="00E0672B" w:rsidRPr="009F275B">
        <w:rPr>
          <w:rFonts w:cs="Times New Roman"/>
          <w:sz w:val="28"/>
          <w:szCs w:val="28"/>
          <w:lang w:val="uk-UA"/>
        </w:rPr>
        <w:t>програмування</w:t>
      </w:r>
      <w:r w:rsidR="00210680" w:rsidRPr="009F275B">
        <w:rPr>
          <w:rFonts w:cs="Times New Roman"/>
          <w:sz w:val="28"/>
          <w:szCs w:val="28"/>
        </w:rPr>
        <w:t xml:space="preserve"> є важливою умовою функціонування, економічного розви</w:t>
      </w:r>
      <w:r w:rsidR="00E0672B" w:rsidRPr="009F275B">
        <w:rPr>
          <w:rFonts w:cs="Times New Roman"/>
          <w:sz w:val="28"/>
          <w:szCs w:val="28"/>
        </w:rPr>
        <w:t>тку та зростання сільськогосподарських підприємств.</w:t>
      </w:r>
    </w:p>
    <w:p w:rsidR="00E0672B" w:rsidRPr="009F275B" w:rsidRDefault="00210680" w:rsidP="009F275B">
      <w:pPr>
        <w:spacing w:line="360" w:lineRule="auto"/>
        <w:ind w:firstLine="284"/>
        <w:jc w:val="both"/>
        <w:rPr>
          <w:rFonts w:cs="Times New Roman"/>
          <w:sz w:val="28"/>
          <w:szCs w:val="28"/>
          <w:lang w:val="uk-UA"/>
        </w:rPr>
      </w:pPr>
      <w:r w:rsidRPr="009F275B">
        <w:rPr>
          <w:rFonts w:cs="Times New Roman"/>
          <w:sz w:val="28"/>
          <w:szCs w:val="28"/>
        </w:rPr>
        <w:t>Розроб</w:t>
      </w:r>
      <w:r w:rsidR="009F275B">
        <w:rPr>
          <w:rFonts w:cs="Times New Roman"/>
          <w:sz w:val="28"/>
          <w:szCs w:val="28"/>
          <w:lang w:val="uk-UA"/>
        </w:rPr>
        <w:t>лення</w:t>
      </w:r>
      <w:r w:rsidRPr="009F275B">
        <w:rPr>
          <w:rFonts w:cs="Times New Roman"/>
          <w:sz w:val="28"/>
          <w:szCs w:val="28"/>
        </w:rPr>
        <w:t xml:space="preserve"> та впровадження </w:t>
      </w:r>
      <w:r w:rsidR="00E0672B" w:rsidRPr="009F275B">
        <w:rPr>
          <w:rFonts w:cs="Times New Roman"/>
          <w:sz w:val="28"/>
          <w:szCs w:val="28"/>
          <w:lang w:val="uk-UA"/>
        </w:rPr>
        <w:t>програми</w:t>
      </w:r>
      <w:r w:rsidRPr="009F275B">
        <w:rPr>
          <w:rFonts w:cs="Times New Roman"/>
          <w:sz w:val="28"/>
          <w:szCs w:val="28"/>
        </w:rPr>
        <w:t xml:space="preserve"> на сільськогосподарських підприємствах необхідно </w:t>
      </w:r>
      <w:r w:rsidR="00795B3E">
        <w:rPr>
          <w:rFonts w:cs="Times New Roman"/>
          <w:sz w:val="28"/>
          <w:szCs w:val="28"/>
          <w:lang w:val="uk-UA"/>
        </w:rPr>
        <w:t xml:space="preserve">з </w:t>
      </w:r>
      <w:r w:rsidRPr="009F275B">
        <w:rPr>
          <w:rFonts w:cs="Times New Roman"/>
          <w:sz w:val="28"/>
          <w:szCs w:val="28"/>
        </w:rPr>
        <w:t xml:space="preserve">метою уникнення непередбачених кризових </w:t>
      </w:r>
      <w:r w:rsidRPr="009F275B">
        <w:rPr>
          <w:rFonts w:cs="Times New Roman"/>
          <w:sz w:val="28"/>
          <w:szCs w:val="28"/>
        </w:rPr>
        <w:lastRenderedPageBreak/>
        <w:t>ситуацій, забезпечення ефективного та перспективного розвитку. Завдяки обґрунтованим рекомендаціям та пропозиціям</w:t>
      </w:r>
      <w:r w:rsidR="00795B3E">
        <w:rPr>
          <w:rFonts w:cs="Times New Roman"/>
          <w:sz w:val="28"/>
          <w:szCs w:val="28"/>
          <w:lang w:val="uk-UA"/>
        </w:rPr>
        <w:t xml:space="preserve">, </w:t>
      </w:r>
      <w:r w:rsidRPr="009F275B">
        <w:rPr>
          <w:rFonts w:cs="Times New Roman"/>
          <w:sz w:val="28"/>
          <w:szCs w:val="28"/>
        </w:rPr>
        <w:t xml:space="preserve"> </w:t>
      </w:r>
      <w:r w:rsidR="00E0672B" w:rsidRPr="009F275B">
        <w:rPr>
          <w:rFonts w:cs="Times New Roman"/>
          <w:sz w:val="28"/>
          <w:szCs w:val="28"/>
          <w:lang w:val="uk-UA"/>
        </w:rPr>
        <w:t>наведени</w:t>
      </w:r>
      <w:r w:rsidR="00795B3E">
        <w:rPr>
          <w:rFonts w:cs="Times New Roman"/>
          <w:sz w:val="28"/>
          <w:szCs w:val="28"/>
          <w:lang w:val="uk-UA"/>
        </w:rPr>
        <w:t>м</w:t>
      </w:r>
      <w:r w:rsidR="00E0672B" w:rsidRPr="009F275B">
        <w:rPr>
          <w:rFonts w:cs="Times New Roman"/>
          <w:sz w:val="28"/>
          <w:szCs w:val="28"/>
          <w:lang w:val="uk-UA"/>
        </w:rPr>
        <w:t xml:space="preserve"> у програмі</w:t>
      </w:r>
      <w:r w:rsidR="00795B3E">
        <w:rPr>
          <w:rFonts w:cs="Times New Roman"/>
          <w:sz w:val="28"/>
          <w:szCs w:val="28"/>
          <w:lang w:val="uk-UA"/>
        </w:rPr>
        <w:t>,</w:t>
      </w:r>
      <w:r w:rsidR="00E0672B" w:rsidRPr="009F275B">
        <w:rPr>
          <w:rFonts w:cs="Times New Roman"/>
          <w:sz w:val="28"/>
          <w:szCs w:val="28"/>
        </w:rPr>
        <w:t xml:space="preserve"> сільсь</w:t>
      </w:r>
      <w:r w:rsidRPr="009F275B">
        <w:rPr>
          <w:rFonts w:cs="Times New Roman"/>
          <w:sz w:val="28"/>
          <w:szCs w:val="28"/>
        </w:rPr>
        <w:t>когосподарські підприємства можуть мінімізувати ризики спаду виробництва та підвищити темпи перероб</w:t>
      </w:r>
      <w:r w:rsidR="00795B3E">
        <w:rPr>
          <w:rFonts w:cs="Times New Roman"/>
          <w:sz w:val="28"/>
          <w:szCs w:val="28"/>
          <w:lang w:val="uk-UA"/>
        </w:rPr>
        <w:t xml:space="preserve">лення сільськогосподарської продукції, </w:t>
      </w:r>
      <w:r w:rsidRPr="009F275B">
        <w:rPr>
          <w:rFonts w:cs="Times New Roman"/>
          <w:sz w:val="28"/>
          <w:szCs w:val="28"/>
        </w:rPr>
        <w:t xml:space="preserve">наростити обсяги </w:t>
      </w:r>
      <w:r w:rsidR="00795B3E">
        <w:rPr>
          <w:rFonts w:cs="Times New Roman"/>
          <w:sz w:val="28"/>
          <w:szCs w:val="28"/>
          <w:lang w:val="uk-UA"/>
        </w:rPr>
        <w:t xml:space="preserve">її </w:t>
      </w:r>
      <w:r w:rsidRPr="009F275B">
        <w:rPr>
          <w:rFonts w:cs="Times New Roman"/>
          <w:sz w:val="28"/>
          <w:szCs w:val="28"/>
        </w:rPr>
        <w:t>виробництва.</w:t>
      </w:r>
    </w:p>
    <w:p w:rsidR="00E0672B" w:rsidRPr="009F275B" w:rsidRDefault="00795B3E" w:rsidP="009F275B">
      <w:pPr>
        <w:spacing w:line="360" w:lineRule="auto"/>
        <w:ind w:firstLine="284"/>
        <w:jc w:val="both"/>
        <w:rPr>
          <w:rFonts w:cs="Times New Roman"/>
          <w:sz w:val="28"/>
          <w:szCs w:val="28"/>
          <w:lang w:val="uk-UA"/>
        </w:rPr>
      </w:pPr>
      <w:r w:rsidRPr="00795B3E">
        <w:rPr>
          <w:rFonts w:cs="Times New Roman"/>
          <w:b/>
          <w:sz w:val="28"/>
          <w:szCs w:val="28"/>
          <w:lang w:val="uk-UA"/>
        </w:rPr>
        <w:t>Аналіз останніх досліджень та публікацій.</w:t>
      </w:r>
      <w:r>
        <w:rPr>
          <w:rFonts w:cs="Times New Roman"/>
          <w:sz w:val="28"/>
          <w:szCs w:val="28"/>
          <w:lang w:val="uk-UA"/>
        </w:rPr>
        <w:t xml:space="preserve"> </w:t>
      </w:r>
      <w:r w:rsidR="00210680" w:rsidRPr="009F275B">
        <w:rPr>
          <w:rFonts w:cs="Times New Roman"/>
          <w:sz w:val="28"/>
          <w:szCs w:val="28"/>
        </w:rPr>
        <w:t xml:space="preserve">Питання процесу </w:t>
      </w:r>
      <w:r w:rsidR="00E0672B" w:rsidRPr="009F275B">
        <w:rPr>
          <w:rFonts w:cs="Times New Roman"/>
          <w:sz w:val="28"/>
          <w:szCs w:val="28"/>
          <w:lang w:val="uk-UA"/>
        </w:rPr>
        <w:t>програмування діяльності</w:t>
      </w:r>
      <w:r w:rsidR="00210680" w:rsidRPr="009F275B">
        <w:rPr>
          <w:rFonts w:cs="Times New Roman"/>
          <w:sz w:val="28"/>
          <w:szCs w:val="28"/>
        </w:rPr>
        <w:t xml:space="preserve"> підприємства досліджували такі вчені: </w:t>
      </w:r>
      <w:r w:rsidR="004E7B02">
        <w:rPr>
          <w:rFonts w:cs="Times New Roman"/>
          <w:sz w:val="28"/>
          <w:szCs w:val="28"/>
          <w:lang w:val="uk-UA"/>
        </w:rPr>
        <w:t xml:space="preserve">Л.О. Артикульний, </w:t>
      </w:r>
      <w:r w:rsidR="00210680" w:rsidRPr="009F275B">
        <w:rPr>
          <w:rFonts w:cs="Times New Roman"/>
          <w:sz w:val="28"/>
          <w:szCs w:val="28"/>
        </w:rPr>
        <w:t>П.П Борщевський, В.В. Вітвіцький, В.А. Горемикін, М.Я. Дем’яненко, Коновал І.А, Нелеп В. М., П.Т. Саблук, та ін. Проте питання планування та розроб</w:t>
      </w:r>
      <w:r>
        <w:rPr>
          <w:rFonts w:cs="Times New Roman"/>
          <w:sz w:val="28"/>
          <w:szCs w:val="28"/>
          <w:lang w:val="uk-UA"/>
        </w:rPr>
        <w:t xml:space="preserve">лення </w:t>
      </w:r>
      <w:r w:rsidR="00210680" w:rsidRPr="009F275B">
        <w:rPr>
          <w:rFonts w:cs="Times New Roman"/>
          <w:sz w:val="28"/>
          <w:szCs w:val="28"/>
        </w:rPr>
        <w:t xml:space="preserve"> </w:t>
      </w:r>
      <w:r w:rsidR="00E0672B" w:rsidRPr="009F275B">
        <w:rPr>
          <w:rFonts w:cs="Times New Roman"/>
          <w:sz w:val="28"/>
          <w:szCs w:val="28"/>
          <w:lang w:val="uk-UA"/>
        </w:rPr>
        <w:t>програм</w:t>
      </w:r>
      <w:r w:rsidR="00210680" w:rsidRPr="009F275B">
        <w:rPr>
          <w:rFonts w:cs="Times New Roman"/>
          <w:sz w:val="28"/>
          <w:szCs w:val="28"/>
        </w:rPr>
        <w:t xml:space="preserve"> </w:t>
      </w:r>
      <w:r>
        <w:rPr>
          <w:rFonts w:cs="Times New Roman"/>
          <w:sz w:val="28"/>
          <w:szCs w:val="28"/>
          <w:lang w:val="uk-UA"/>
        </w:rPr>
        <w:t xml:space="preserve">діяльності </w:t>
      </w:r>
      <w:r w:rsidR="00210680" w:rsidRPr="009F275B">
        <w:rPr>
          <w:rFonts w:cs="Times New Roman"/>
          <w:sz w:val="28"/>
          <w:szCs w:val="28"/>
        </w:rPr>
        <w:t xml:space="preserve">на підприємствах сільського господарства потребує </w:t>
      </w:r>
      <w:r>
        <w:rPr>
          <w:rFonts w:cs="Times New Roman"/>
          <w:sz w:val="28"/>
          <w:szCs w:val="28"/>
          <w:lang w:val="uk-UA"/>
        </w:rPr>
        <w:t xml:space="preserve">подальшого </w:t>
      </w:r>
      <w:r w:rsidR="00210680" w:rsidRPr="009F275B">
        <w:rPr>
          <w:rFonts w:cs="Times New Roman"/>
          <w:sz w:val="28"/>
          <w:szCs w:val="28"/>
        </w:rPr>
        <w:t>дослідження</w:t>
      </w:r>
      <w:r>
        <w:rPr>
          <w:rFonts w:cs="Times New Roman"/>
          <w:sz w:val="28"/>
          <w:szCs w:val="28"/>
          <w:lang w:val="uk-UA"/>
        </w:rPr>
        <w:t xml:space="preserve"> з урахуванням сучасних економічних реалій та вирішенням актуальних завдань, що має перед собою агропромисловий комплекс країни</w:t>
      </w:r>
      <w:r w:rsidR="00210680" w:rsidRPr="009F275B">
        <w:rPr>
          <w:rFonts w:cs="Times New Roman"/>
          <w:sz w:val="28"/>
          <w:szCs w:val="28"/>
        </w:rPr>
        <w:t xml:space="preserve">. </w:t>
      </w:r>
    </w:p>
    <w:p w:rsidR="00210680" w:rsidRPr="009F275B" w:rsidRDefault="00795B3E" w:rsidP="009F275B">
      <w:pPr>
        <w:spacing w:line="360" w:lineRule="auto"/>
        <w:ind w:firstLine="284"/>
        <w:jc w:val="both"/>
        <w:rPr>
          <w:rFonts w:cs="Times New Roman"/>
          <w:sz w:val="28"/>
          <w:szCs w:val="28"/>
          <w:lang w:val="uk-UA"/>
        </w:rPr>
      </w:pPr>
      <w:r w:rsidRPr="00A57D1C">
        <w:rPr>
          <w:rFonts w:cs="Times New Roman"/>
          <w:b/>
          <w:sz w:val="28"/>
          <w:szCs w:val="28"/>
          <w:lang w:val="uk-UA"/>
        </w:rPr>
        <w:t>Постановка завдання.</w:t>
      </w:r>
      <w:r>
        <w:rPr>
          <w:rFonts w:cs="Times New Roman"/>
          <w:sz w:val="28"/>
          <w:szCs w:val="28"/>
          <w:lang w:val="uk-UA"/>
        </w:rPr>
        <w:t xml:space="preserve"> </w:t>
      </w:r>
      <w:r w:rsidR="00210680" w:rsidRPr="009F275B">
        <w:rPr>
          <w:rFonts w:cs="Times New Roman"/>
          <w:sz w:val="28"/>
          <w:szCs w:val="28"/>
        </w:rPr>
        <w:t xml:space="preserve">Метою дослідження є визначення особливостей </w:t>
      </w:r>
      <w:r w:rsidR="00E0672B" w:rsidRPr="009F275B">
        <w:rPr>
          <w:rFonts w:cs="Times New Roman"/>
          <w:sz w:val="28"/>
          <w:szCs w:val="28"/>
          <w:lang w:val="uk-UA"/>
        </w:rPr>
        <w:t>складання програм</w:t>
      </w:r>
      <w:r w:rsidR="00210680" w:rsidRPr="009F275B">
        <w:rPr>
          <w:rFonts w:cs="Times New Roman"/>
          <w:sz w:val="28"/>
          <w:szCs w:val="28"/>
        </w:rPr>
        <w:t xml:space="preserve"> </w:t>
      </w:r>
      <w:r w:rsidR="00A57D1C">
        <w:rPr>
          <w:rFonts w:cs="Times New Roman"/>
          <w:sz w:val="28"/>
          <w:szCs w:val="28"/>
          <w:lang w:val="uk-UA"/>
        </w:rPr>
        <w:t xml:space="preserve">діяльності </w:t>
      </w:r>
      <w:r w:rsidR="00210680" w:rsidRPr="009F275B">
        <w:rPr>
          <w:rFonts w:cs="Times New Roman"/>
          <w:sz w:val="28"/>
          <w:szCs w:val="28"/>
        </w:rPr>
        <w:t xml:space="preserve">у сільськогосподарських підприємствах та обґрунтування </w:t>
      </w:r>
      <w:r w:rsidR="00A57D1C">
        <w:rPr>
          <w:rFonts w:cs="Times New Roman"/>
          <w:sz w:val="28"/>
          <w:szCs w:val="28"/>
          <w:lang w:val="uk-UA"/>
        </w:rPr>
        <w:t xml:space="preserve">необхідності та можливостей </w:t>
      </w:r>
      <w:r w:rsidR="00E0672B" w:rsidRPr="009F275B">
        <w:rPr>
          <w:rFonts w:cs="Times New Roman"/>
          <w:sz w:val="28"/>
          <w:szCs w:val="28"/>
          <w:lang w:val="uk-UA"/>
        </w:rPr>
        <w:t>їх</w:t>
      </w:r>
      <w:r w:rsidR="00210680" w:rsidRPr="009F275B">
        <w:rPr>
          <w:rFonts w:cs="Times New Roman"/>
          <w:sz w:val="28"/>
          <w:szCs w:val="28"/>
        </w:rPr>
        <w:t xml:space="preserve"> застосування</w:t>
      </w:r>
      <w:r w:rsidR="00D63EF6" w:rsidRPr="009F275B">
        <w:rPr>
          <w:rFonts w:cs="Times New Roman"/>
          <w:sz w:val="28"/>
          <w:szCs w:val="28"/>
          <w:lang w:val="uk-UA"/>
        </w:rPr>
        <w:t>, а також визначення показників програми підвищення рентабельності діяльності сільськогосподарського підприємства</w:t>
      </w:r>
      <w:r w:rsidR="00A57D1C">
        <w:rPr>
          <w:rFonts w:cs="Times New Roman"/>
          <w:sz w:val="28"/>
          <w:szCs w:val="28"/>
          <w:lang w:val="uk-UA"/>
        </w:rPr>
        <w:t>, як одного з кінцевих завдань їх функціонування</w:t>
      </w:r>
      <w:r w:rsidR="00E0672B" w:rsidRPr="009F275B">
        <w:rPr>
          <w:rFonts w:cs="Times New Roman"/>
          <w:sz w:val="28"/>
          <w:szCs w:val="28"/>
          <w:lang w:val="uk-UA"/>
        </w:rPr>
        <w:t>.</w:t>
      </w:r>
    </w:p>
    <w:p w:rsidR="00D63EF6" w:rsidRPr="009F275B" w:rsidRDefault="00A57D1C" w:rsidP="009F275B">
      <w:pPr>
        <w:spacing w:line="360" w:lineRule="auto"/>
        <w:ind w:firstLine="284"/>
        <w:jc w:val="both"/>
        <w:rPr>
          <w:rFonts w:cs="Times New Roman"/>
          <w:sz w:val="28"/>
          <w:szCs w:val="28"/>
          <w:lang w:val="uk-UA"/>
        </w:rPr>
      </w:pPr>
      <w:r w:rsidRPr="00A57D1C">
        <w:rPr>
          <w:rFonts w:cs="Times New Roman"/>
          <w:b/>
          <w:sz w:val="28"/>
          <w:szCs w:val="28"/>
          <w:lang w:val="uk-UA"/>
        </w:rPr>
        <w:t>Виклад основного матеріалу.</w:t>
      </w:r>
      <w:r>
        <w:rPr>
          <w:rFonts w:cs="Times New Roman"/>
          <w:sz w:val="28"/>
          <w:szCs w:val="28"/>
          <w:lang w:val="uk-UA"/>
        </w:rPr>
        <w:t xml:space="preserve"> </w:t>
      </w:r>
      <w:r w:rsidR="00E0672B" w:rsidRPr="009F275B">
        <w:rPr>
          <w:rFonts w:cs="Times New Roman"/>
          <w:sz w:val="28"/>
          <w:szCs w:val="28"/>
        </w:rPr>
        <w:t xml:space="preserve">У сучасному </w:t>
      </w:r>
      <w:r w:rsidR="00D63EF6" w:rsidRPr="009F275B">
        <w:rPr>
          <w:rFonts w:cs="Times New Roman"/>
          <w:sz w:val="28"/>
          <w:szCs w:val="28"/>
        </w:rPr>
        <w:t>плану</w:t>
      </w:r>
      <w:r w:rsidR="00E0672B" w:rsidRPr="009F275B">
        <w:rPr>
          <w:rFonts w:cs="Times New Roman"/>
          <w:sz w:val="28"/>
          <w:szCs w:val="28"/>
        </w:rPr>
        <w:t xml:space="preserve">ванні діяльності сільськогосподарського підприємства важливе місце займає такий документ, як </w:t>
      </w:r>
      <w:r w:rsidR="00D63EF6" w:rsidRPr="009F275B">
        <w:rPr>
          <w:rFonts w:cs="Times New Roman"/>
          <w:sz w:val="28"/>
          <w:szCs w:val="28"/>
          <w:lang w:val="uk-UA"/>
        </w:rPr>
        <w:t>програма</w:t>
      </w:r>
      <w:r w:rsidR="00E0672B" w:rsidRPr="009F275B">
        <w:rPr>
          <w:rFonts w:cs="Times New Roman"/>
          <w:sz w:val="28"/>
          <w:szCs w:val="28"/>
        </w:rPr>
        <w:t xml:space="preserve">. За допомогою </w:t>
      </w:r>
      <w:r w:rsidR="00D63EF6" w:rsidRPr="009F275B">
        <w:rPr>
          <w:rFonts w:cs="Times New Roman"/>
          <w:sz w:val="28"/>
          <w:szCs w:val="28"/>
          <w:lang w:val="uk-UA"/>
        </w:rPr>
        <w:t xml:space="preserve">програми </w:t>
      </w:r>
      <w:r w:rsidR="00D63EF6" w:rsidRPr="009F275B">
        <w:rPr>
          <w:rFonts w:cs="Times New Roman"/>
          <w:sz w:val="28"/>
          <w:szCs w:val="28"/>
        </w:rPr>
        <w:t>відбувається без</w:t>
      </w:r>
      <w:r w:rsidR="00E0672B" w:rsidRPr="009F275B">
        <w:rPr>
          <w:rFonts w:cs="Times New Roman"/>
          <w:sz w:val="28"/>
          <w:szCs w:val="28"/>
        </w:rPr>
        <w:t>перервне та перспективне планування, визнач</w:t>
      </w:r>
      <w:r w:rsidR="00D63EF6" w:rsidRPr="009F275B">
        <w:rPr>
          <w:rFonts w:cs="Times New Roman"/>
          <w:sz w:val="28"/>
          <w:szCs w:val="28"/>
        </w:rPr>
        <w:t>аються конкретні завдання виро</w:t>
      </w:r>
      <w:r w:rsidR="00E0672B" w:rsidRPr="009F275B">
        <w:rPr>
          <w:rFonts w:cs="Times New Roman"/>
          <w:sz w:val="28"/>
          <w:szCs w:val="28"/>
        </w:rPr>
        <w:t>бництва, розробляються плани реалізації та з</w:t>
      </w:r>
      <w:r w:rsidR="00D63EF6" w:rsidRPr="009F275B">
        <w:rPr>
          <w:rFonts w:cs="Times New Roman"/>
          <w:sz w:val="28"/>
          <w:szCs w:val="28"/>
        </w:rPr>
        <w:t>аходи, щодо страхування від мо</w:t>
      </w:r>
      <w:r w:rsidR="00E0672B" w:rsidRPr="009F275B">
        <w:rPr>
          <w:rFonts w:cs="Times New Roman"/>
          <w:sz w:val="28"/>
          <w:szCs w:val="28"/>
        </w:rPr>
        <w:t xml:space="preserve">жливих збитків в змінних ринкових умовах. </w:t>
      </w:r>
    </w:p>
    <w:p w:rsidR="00E0672B" w:rsidRPr="009F275B" w:rsidRDefault="00D63EF6" w:rsidP="009F275B">
      <w:pPr>
        <w:spacing w:line="360" w:lineRule="auto"/>
        <w:ind w:firstLine="284"/>
        <w:jc w:val="both"/>
        <w:rPr>
          <w:rFonts w:cs="Times New Roman"/>
          <w:sz w:val="28"/>
          <w:szCs w:val="28"/>
          <w:lang w:val="uk-UA"/>
        </w:rPr>
      </w:pPr>
      <w:r w:rsidRPr="009F275B">
        <w:rPr>
          <w:rFonts w:cs="Times New Roman"/>
          <w:sz w:val="28"/>
          <w:szCs w:val="28"/>
          <w:lang w:val="uk-UA"/>
        </w:rPr>
        <w:t>Програму</w:t>
      </w:r>
      <w:r w:rsidRPr="009F275B">
        <w:rPr>
          <w:rFonts w:cs="Times New Roman"/>
          <w:sz w:val="28"/>
          <w:szCs w:val="28"/>
        </w:rPr>
        <w:t xml:space="preserve"> розробляють на конк</w:t>
      </w:r>
      <w:r w:rsidR="00E0672B" w:rsidRPr="009F275B">
        <w:rPr>
          <w:rFonts w:cs="Times New Roman"/>
          <w:sz w:val="28"/>
          <w:szCs w:val="28"/>
        </w:rPr>
        <w:t>ретний період та ставлять за мету визначення н</w:t>
      </w:r>
      <w:r w:rsidRPr="009F275B">
        <w:rPr>
          <w:rFonts w:cs="Times New Roman"/>
          <w:sz w:val="28"/>
          <w:szCs w:val="28"/>
        </w:rPr>
        <w:t>апрямів та галузей, у які доці</w:t>
      </w:r>
      <w:r w:rsidR="00E0672B" w:rsidRPr="009F275B">
        <w:rPr>
          <w:rFonts w:cs="Times New Roman"/>
          <w:sz w:val="28"/>
          <w:szCs w:val="28"/>
        </w:rPr>
        <w:t>льно вкладат</w:t>
      </w:r>
      <w:r w:rsidRPr="009F275B">
        <w:rPr>
          <w:rFonts w:cs="Times New Roman"/>
          <w:sz w:val="28"/>
          <w:szCs w:val="28"/>
        </w:rPr>
        <w:t>и грошові та виробничі ресурси</w:t>
      </w:r>
      <w:r w:rsidRPr="009F275B">
        <w:rPr>
          <w:rFonts w:cs="Times New Roman"/>
          <w:sz w:val="28"/>
          <w:szCs w:val="28"/>
          <w:lang w:val="uk-UA"/>
        </w:rPr>
        <w:t>. Програма</w:t>
      </w:r>
      <w:r w:rsidR="00E0672B" w:rsidRPr="009F275B">
        <w:rPr>
          <w:rFonts w:cs="Times New Roman"/>
          <w:sz w:val="28"/>
          <w:szCs w:val="28"/>
        </w:rPr>
        <w:t xml:space="preserve"> – це документ, що містить с</w:t>
      </w:r>
      <w:r w:rsidRPr="009F275B">
        <w:rPr>
          <w:rFonts w:cs="Times New Roman"/>
          <w:sz w:val="28"/>
          <w:szCs w:val="28"/>
        </w:rPr>
        <w:t>истему зв'язаних в часі і прос</w:t>
      </w:r>
      <w:r w:rsidR="00E0672B" w:rsidRPr="009F275B">
        <w:rPr>
          <w:rFonts w:cs="Times New Roman"/>
          <w:sz w:val="28"/>
          <w:szCs w:val="28"/>
        </w:rPr>
        <w:t>торі, узгоджених з ресурсами, заходів та дій</w:t>
      </w:r>
      <w:r w:rsidRPr="009F275B">
        <w:rPr>
          <w:rFonts w:cs="Times New Roman"/>
          <w:sz w:val="28"/>
          <w:szCs w:val="28"/>
        </w:rPr>
        <w:t>, спрямованих на отримання мак</w:t>
      </w:r>
      <w:r w:rsidR="00E0672B" w:rsidRPr="009F275B">
        <w:rPr>
          <w:rFonts w:cs="Times New Roman"/>
          <w:sz w:val="28"/>
          <w:szCs w:val="28"/>
        </w:rPr>
        <w:t xml:space="preserve">симального прибутку внаслідок </w:t>
      </w:r>
      <w:r w:rsidRPr="009F275B">
        <w:rPr>
          <w:rFonts w:cs="Times New Roman"/>
          <w:sz w:val="28"/>
          <w:szCs w:val="28"/>
        </w:rPr>
        <w:t>реалізації підприємницької ідеї</w:t>
      </w:r>
      <w:r w:rsidRPr="009F275B">
        <w:rPr>
          <w:rFonts w:cs="Times New Roman"/>
          <w:sz w:val="28"/>
          <w:szCs w:val="28"/>
          <w:lang w:val="uk-UA"/>
        </w:rPr>
        <w:t>.</w:t>
      </w:r>
    </w:p>
    <w:p w:rsidR="00D63EF6" w:rsidRDefault="00D63EF6" w:rsidP="009F275B">
      <w:pPr>
        <w:pStyle w:val="Standard"/>
        <w:spacing w:line="360" w:lineRule="auto"/>
        <w:ind w:firstLine="284"/>
        <w:jc w:val="both"/>
        <w:rPr>
          <w:rFonts w:cs="Times New Roman"/>
          <w:color w:val="000000" w:themeColor="text1"/>
          <w:sz w:val="28"/>
          <w:szCs w:val="28"/>
          <w:lang w:val="uk-UA"/>
        </w:rPr>
      </w:pPr>
      <w:r w:rsidRPr="009F275B">
        <w:rPr>
          <w:rFonts w:cs="Times New Roman"/>
          <w:color w:val="000000" w:themeColor="text1"/>
          <w:sz w:val="28"/>
          <w:szCs w:val="28"/>
          <w:lang w:val="uk-UA"/>
        </w:rPr>
        <w:lastRenderedPageBreak/>
        <w:t>Програмування</w:t>
      </w:r>
      <w:r w:rsidRPr="009F275B">
        <w:rPr>
          <w:rFonts w:cs="Times New Roman"/>
          <w:color w:val="000000" w:themeColor="text1"/>
          <w:sz w:val="28"/>
          <w:szCs w:val="28"/>
        </w:rPr>
        <w:t xml:space="preserve"> у сільськогосподарських підприємствах має деякі особливості, </w:t>
      </w:r>
      <w:r w:rsidR="001B2AD2">
        <w:rPr>
          <w:rFonts w:cs="Times New Roman"/>
          <w:color w:val="000000" w:themeColor="text1"/>
          <w:sz w:val="28"/>
          <w:szCs w:val="28"/>
          <w:lang w:val="uk-UA"/>
        </w:rPr>
        <w:t xml:space="preserve">основними з яких, на думку економістів є наступні </w:t>
      </w:r>
      <w:r w:rsidR="001B2AD2" w:rsidRPr="001B2AD2">
        <w:rPr>
          <w:rFonts w:cs="Times New Roman"/>
          <w:color w:val="000000" w:themeColor="text1"/>
          <w:sz w:val="28"/>
          <w:szCs w:val="28"/>
          <w:lang w:val="ru-RU"/>
        </w:rPr>
        <w:t>[</w:t>
      </w:r>
      <w:r w:rsidR="001B2AD2">
        <w:rPr>
          <w:rFonts w:cs="Times New Roman"/>
          <w:color w:val="000000" w:themeColor="text1"/>
          <w:sz w:val="28"/>
          <w:szCs w:val="28"/>
          <w:lang w:val="ru-RU"/>
        </w:rPr>
        <w:t>1, 3, 7</w:t>
      </w:r>
      <w:r w:rsidR="001B2AD2" w:rsidRPr="001B2AD2">
        <w:rPr>
          <w:rFonts w:cs="Times New Roman"/>
          <w:color w:val="000000" w:themeColor="text1"/>
          <w:sz w:val="28"/>
          <w:szCs w:val="28"/>
          <w:lang w:val="ru-RU"/>
        </w:rPr>
        <w:t>]</w:t>
      </w:r>
      <w:r w:rsidR="001B2AD2">
        <w:rPr>
          <w:rFonts w:cs="Times New Roman"/>
          <w:color w:val="000000" w:themeColor="text1"/>
          <w:sz w:val="28"/>
          <w:szCs w:val="28"/>
          <w:lang w:val="uk-UA"/>
        </w:rPr>
        <w:t xml:space="preserve"> :</w:t>
      </w:r>
    </w:p>
    <w:p w:rsidR="001B2AD2" w:rsidRPr="001B2AD2" w:rsidRDefault="001B2AD2" w:rsidP="001B2AD2">
      <w:pPr>
        <w:pStyle w:val="Standard"/>
        <w:numPr>
          <w:ilvl w:val="0"/>
          <w:numId w:val="1"/>
        </w:numPr>
        <w:tabs>
          <w:tab w:val="left" w:pos="709"/>
        </w:tabs>
        <w:spacing w:line="360" w:lineRule="auto"/>
        <w:ind w:left="0" w:firstLine="357"/>
        <w:jc w:val="both"/>
        <w:rPr>
          <w:rFonts w:cs="Times New Roman"/>
          <w:color w:val="000000" w:themeColor="text1"/>
          <w:sz w:val="28"/>
          <w:szCs w:val="28"/>
          <w:lang w:val="uk-UA"/>
        </w:rPr>
      </w:pPr>
      <w:r>
        <w:rPr>
          <w:rFonts w:cs="Times New Roman"/>
          <w:color w:val="000000" w:themeColor="text1"/>
          <w:sz w:val="28"/>
          <w:szCs w:val="28"/>
          <w:lang w:val="uk-UA"/>
        </w:rPr>
        <w:t>с</w:t>
      </w:r>
      <w:r w:rsidRPr="001B2AD2">
        <w:rPr>
          <w:rFonts w:cs="Times New Roman"/>
          <w:color w:val="000000" w:themeColor="text1"/>
          <w:sz w:val="28"/>
          <w:szCs w:val="28"/>
          <w:lang w:val="uk-UA"/>
        </w:rPr>
        <w:t>езонність виробництва та залежність від погодних умов;</w:t>
      </w:r>
    </w:p>
    <w:p w:rsidR="001B2AD2" w:rsidRPr="001B2AD2" w:rsidRDefault="001B2AD2" w:rsidP="001B2AD2">
      <w:pPr>
        <w:pStyle w:val="Standard"/>
        <w:numPr>
          <w:ilvl w:val="0"/>
          <w:numId w:val="1"/>
        </w:numPr>
        <w:tabs>
          <w:tab w:val="left" w:pos="709"/>
        </w:tabs>
        <w:spacing w:line="360" w:lineRule="auto"/>
        <w:ind w:left="0" w:firstLine="357"/>
        <w:jc w:val="both"/>
        <w:rPr>
          <w:rFonts w:cs="Times New Roman"/>
          <w:color w:val="000000" w:themeColor="text1"/>
          <w:sz w:val="28"/>
          <w:szCs w:val="28"/>
          <w:lang w:val="uk-UA"/>
        </w:rPr>
      </w:pPr>
      <w:r w:rsidRPr="001B2AD2">
        <w:rPr>
          <w:color w:val="000000" w:themeColor="text1"/>
          <w:sz w:val="28"/>
          <w:szCs w:val="28"/>
        </w:rPr>
        <w:t>різн</w:t>
      </w:r>
      <w:r w:rsidRPr="001B2AD2">
        <w:rPr>
          <w:color w:val="000000" w:themeColor="text1"/>
          <w:sz w:val="28"/>
          <w:szCs w:val="28"/>
          <w:lang w:val="uk-UA"/>
        </w:rPr>
        <w:t xml:space="preserve">і </w:t>
      </w:r>
      <w:r w:rsidRPr="001B2AD2">
        <w:rPr>
          <w:color w:val="000000" w:themeColor="text1"/>
          <w:sz w:val="28"/>
          <w:szCs w:val="28"/>
        </w:rPr>
        <w:t xml:space="preserve"> за тривалістю виробнич</w:t>
      </w:r>
      <w:r w:rsidRPr="001B2AD2">
        <w:rPr>
          <w:color w:val="000000" w:themeColor="text1"/>
          <w:sz w:val="28"/>
          <w:szCs w:val="28"/>
          <w:lang w:val="uk-UA"/>
        </w:rPr>
        <w:t>ими</w:t>
      </w:r>
      <w:r w:rsidRPr="001B2AD2">
        <w:rPr>
          <w:color w:val="000000" w:themeColor="text1"/>
          <w:sz w:val="28"/>
          <w:szCs w:val="28"/>
        </w:rPr>
        <w:t xml:space="preserve"> цикл</w:t>
      </w:r>
      <w:r w:rsidRPr="001B2AD2">
        <w:rPr>
          <w:color w:val="000000" w:themeColor="text1"/>
          <w:sz w:val="28"/>
          <w:szCs w:val="28"/>
          <w:lang w:val="uk-UA"/>
        </w:rPr>
        <w:t>ами</w:t>
      </w:r>
      <w:r w:rsidRPr="001B2AD2">
        <w:rPr>
          <w:color w:val="000000" w:themeColor="text1"/>
          <w:sz w:val="28"/>
          <w:szCs w:val="28"/>
        </w:rPr>
        <w:t>, наприклад для вирощування багаторічних насаджень та продуктивної худоби суб’єкту господарювання необхідно кілька років</w:t>
      </w:r>
      <w:r>
        <w:rPr>
          <w:color w:val="000000" w:themeColor="text1"/>
          <w:sz w:val="28"/>
          <w:szCs w:val="28"/>
          <w:lang w:val="uk-UA"/>
        </w:rPr>
        <w:t>;</w:t>
      </w:r>
    </w:p>
    <w:p w:rsidR="001B2AD2" w:rsidRPr="001B2AD2" w:rsidRDefault="001B2AD2" w:rsidP="001B2AD2">
      <w:pPr>
        <w:pStyle w:val="a6"/>
        <w:numPr>
          <w:ilvl w:val="0"/>
          <w:numId w:val="1"/>
        </w:numPr>
        <w:tabs>
          <w:tab w:val="left" w:pos="709"/>
        </w:tabs>
        <w:spacing w:line="360" w:lineRule="auto"/>
        <w:ind w:left="0" w:firstLine="357"/>
        <w:jc w:val="both"/>
        <w:rPr>
          <w:sz w:val="28"/>
          <w:szCs w:val="28"/>
          <w:lang w:val="uk-UA"/>
        </w:rPr>
      </w:pPr>
      <w:r w:rsidRPr="001B2AD2">
        <w:rPr>
          <w:color w:val="000000" w:themeColor="text1"/>
          <w:sz w:val="28"/>
          <w:szCs w:val="28"/>
        </w:rPr>
        <w:t>виконання комплексу робіт у період вегетаційного розвитку культур</w:t>
      </w:r>
      <w:r>
        <w:rPr>
          <w:color w:val="000000" w:themeColor="text1"/>
          <w:sz w:val="28"/>
          <w:szCs w:val="28"/>
          <w:lang w:val="uk-UA"/>
        </w:rPr>
        <w:t>;</w:t>
      </w:r>
    </w:p>
    <w:p w:rsidR="001B2AD2" w:rsidRPr="001B2AD2" w:rsidRDefault="001B2AD2" w:rsidP="001B2AD2">
      <w:pPr>
        <w:pStyle w:val="a6"/>
        <w:numPr>
          <w:ilvl w:val="0"/>
          <w:numId w:val="1"/>
        </w:numPr>
        <w:tabs>
          <w:tab w:val="left" w:pos="709"/>
        </w:tabs>
        <w:spacing w:line="360" w:lineRule="auto"/>
        <w:ind w:left="0" w:firstLine="357"/>
        <w:jc w:val="both"/>
        <w:rPr>
          <w:sz w:val="28"/>
          <w:szCs w:val="28"/>
          <w:lang w:val="uk-UA"/>
        </w:rPr>
      </w:pPr>
      <w:r w:rsidRPr="001B2AD2">
        <w:rPr>
          <w:color w:val="000000" w:themeColor="text1"/>
          <w:sz w:val="28"/>
          <w:szCs w:val="28"/>
        </w:rPr>
        <w:t>використання частини отриманої продукції для запланованих процесів виробництва (насіння, молоко для телят, сіно для годівлі тварин)</w:t>
      </w:r>
      <w:r>
        <w:rPr>
          <w:color w:val="000000" w:themeColor="text1"/>
          <w:sz w:val="28"/>
          <w:szCs w:val="28"/>
          <w:lang w:val="uk-UA"/>
        </w:rPr>
        <w:t>;</w:t>
      </w:r>
    </w:p>
    <w:p w:rsidR="001B2AD2" w:rsidRPr="001B2AD2" w:rsidRDefault="001B2AD2" w:rsidP="001B2AD2">
      <w:pPr>
        <w:pStyle w:val="Standard"/>
        <w:numPr>
          <w:ilvl w:val="0"/>
          <w:numId w:val="1"/>
        </w:numPr>
        <w:tabs>
          <w:tab w:val="left" w:pos="709"/>
        </w:tabs>
        <w:spacing w:line="360" w:lineRule="auto"/>
        <w:ind w:left="0" w:firstLine="357"/>
        <w:jc w:val="both"/>
        <w:rPr>
          <w:rFonts w:cs="Times New Roman"/>
          <w:color w:val="000000" w:themeColor="text1"/>
          <w:sz w:val="28"/>
          <w:szCs w:val="28"/>
          <w:lang w:val="uk-UA"/>
        </w:rPr>
      </w:pPr>
      <w:r w:rsidRPr="001B2AD2">
        <w:rPr>
          <w:color w:val="000000" w:themeColor="text1"/>
          <w:sz w:val="28"/>
          <w:szCs w:val="28"/>
        </w:rPr>
        <w:t>особливіс</w:t>
      </w:r>
      <w:r w:rsidRPr="001B2AD2">
        <w:rPr>
          <w:color w:val="000000" w:themeColor="text1"/>
          <w:sz w:val="28"/>
          <w:szCs w:val="28"/>
          <w:lang w:val="uk-UA"/>
        </w:rPr>
        <w:t>ть</w:t>
      </w:r>
      <w:r w:rsidRPr="001B2AD2">
        <w:rPr>
          <w:color w:val="000000" w:themeColor="text1"/>
          <w:sz w:val="28"/>
          <w:szCs w:val="28"/>
        </w:rPr>
        <w:t xml:space="preserve"> введення обліку витрат. Оскільки відбувається облік витрат не лише по культурам чи інших групах товарів, а </w:t>
      </w:r>
      <w:r>
        <w:rPr>
          <w:color w:val="000000" w:themeColor="text1"/>
          <w:sz w:val="28"/>
          <w:szCs w:val="28"/>
          <w:lang w:val="uk-UA"/>
        </w:rPr>
        <w:t xml:space="preserve">й </w:t>
      </w:r>
      <w:r w:rsidRPr="001B2AD2">
        <w:rPr>
          <w:color w:val="000000" w:themeColor="text1"/>
          <w:sz w:val="28"/>
          <w:szCs w:val="28"/>
        </w:rPr>
        <w:t>по окремим видам робіт та процесів, наприклад, передпосівна підготовка ґрунту, сівба та догляд за посівами, процес</w:t>
      </w:r>
      <w:r>
        <w:rPr>
          <w:color w:val="000000" w:themeColor="text1"/>
          <w:sz w:val="28"/>
          <w:szCs w:val="28"/>
          <w:lang w:val="uk-UA"/>
        </w:rPr>
        <w:t>ами</w:t>
      </w:r>
      <w:r w:rsidRPr="001B2AD2">
        <w:rPr>
          <w:color w:val="000000" w:themeColor="text1"/>
          <w:sz w:val="28"/>
          <w:szCs w:val="28"/>
        </w:rPr>
        <w:t xml:space="preserve"> збирання урожаю</w:t>
      </w:r>
      <w:r>
        <w:rPr>
          <w:color w:val="000000" w:themeColor="text1"/>
          <w:sz w:val="28"/>
          <w:szCs w:val="28"/>
          <w:lang w:val="uk-UA"/>
        </w:rPr>
        <w:t>;</w:t>
      </w:r>
    </w:p>
    <w:p w:rsidR="001B2AD2" w:rsidRPr="001B2AD2" w:rsidRDefault="001B2AD2" w:rsidP="001B2AD2">
      <w:pPr>
        <w:pStyle w:val="a6"/>
        <w:numPr>
          <w:ilvl w:val="0"/>
          <w:numId w:val="1"/>
        </w:numPr>
        <w:tabs>
          <w:tab w:val="left" w:pos="709"/>
        </w:tabs>
        <w:spacing w:line="360" w:lineRule="auto"/>
        <w:ind w:left="0" w:firstLine="357"/>
        <w:jc w:val="both"/>
        <w:rPr>
          <w:sz w:val="28"/>
          <w:szCs w:val="28"/>
          <w:lang w:val="uk-UA"/>
        </w:rPr>
      </w:pPr>
      <w:r w:rsidRPr="001B2AD2">
        <w:rPr>
          <w:color w:val="000000" w:themeColor="text1"/>
          <w:sz w:val="28"/>
          <w:szCs w:val="28"/>
        </w:rPr>
        <w:t>різна потреба в грошових ресурсах протягом року</w:t>
      </w:r>
      <w:r>
        <w:rPr>
          <w:color w:val="000000" w:themeColor="text1"/>
          <w:sz w:val="28"/>
          <w:szCs w:val="28"/>
          <w:lang w:val="uk-UA"/>
        </w:rPr>
        <w:t>.</w:t>
      </w:r>
    </w:p>
    <w:p w:rsidR="001B2AD2" w:rsidRDefault="001B2AD2" w:rsidP="009F275B">
      <w:pPr>
        <w:pStyle w:val="Standard"/>
        <w:spacing w:line="360" w:lineRule="auto"/>
        <w:ind w:firstLine="284"/>
        <w:jc w:val="both"/>
        <w:rPr>
          <w:rFonts w:cs="Times New Roman"/>
          <w:color w:val="000000" w:themeColor="text1"/>
          <w:sz w:val="28"/>
          <w:szCs w:val="28"/>
          <w:lang w:val="uk-UA"/>
        </w:rPr>
      </w:pPr>
      <w:r>
        <w:rPr>
          <w:rFonts w:cs="Times New Roman"/>
          <w:color w:val="000000" w:themeColor="text1"/>
          <w:sz w:val="28"/>
          <w:szCs w:val="28"/>
          <w:lang w:val="uk-UA"/>
        </w:rPr>
        <w:t>Вказані особливості обумовлюють їх врахування при складанні програми рентабельності діяльності сільськогосподарських підприємств</w:t>
      </w:r>
      <w:r w:rsidR="004E7B02">
        <w:rPr>
          <w:rFonts w:cs="Times New Roman"/>
          <w:color w:val="000000" w:themeColor="text1"/>
          <w:sz w:val="28"/>
          <w:szCs w:val="28"/>
          <w:lang w:val="uk-UA"/>
        </w:rPr>
        <w:t>.</w:t>
      </w:r>
      <w:r>
        <w:rPr>
          <w:rFonts w:cs="Times New Roman"/>
          <w:color w:val="000000" w:themeColor="text1"/>
          <w:sz w:val="28"/>
          <w:szCs w:val="28"/>
          <w:lang w:val="uk-UA"/>
        </w:rPr>
        <w:t xml:space="preserve"> </w:t>
      </w:r>
    </w:p>
    <w:p w:rsidR="00775549" w:rsidRPr="009F275B" w:rsidRDefault="00775549" w:rsidP="009F275B">
      <w:pPr>
        <w:pStyle w:val="Standard"/>
        <w:spacing w:line="360" w:lineRule="auto"/>
        <w:ind w:firstLine="284"/>
        <w:jc w:val="both"/>
        <w:rPr>
          <w:rFonts w:cs="Times New Roman"/>
          <w:color w:val="000000" w:themeColor="text1"/>
          <w:sz w:val="28"/>
          <w:szCs w:val="28"/>
          <w:lang w:val="uk-UA"/>
        </w:rPr>
      </w:pPr>
      <w:r w:rsidRPr="009F275B">
        <w:rPr>
          <w:rFonts w:cs="Times New Roman"/>
          <w:color w:val="000000" w:themeColor="text1"/>
          <w:sz w:val="28"/>
          <w:szCs w:val="28"/>
        </w:rPr>
        <w:t xml:space="preserve">В науковій літературі не існує чітко визначених розділів </w:t>
      </w:r>
      <w:r w:rsidRPr="009F275B">
        <w:rPr>
          <w:rFonts w:cs="Times New Roman"/>
          <w:color w:val="000000" w:themeColor="text1"/>
          <w:sz w:val="28"/>
          <w:szCs w:val="28"/>
          <w:lang w:val="uk-UA"/>
        </w:rPr>
        <w:t xml:space="preserve">програми підвищення рентабельності </w:t>
      </w:r>
      <w:r w:rsidRPr="009F275B">
        <w:rPr>
          <w:rFonts w:cs="Times New Roman"/>
          <w:color w:val="000000" w:themeColor="text1"/>
          <w:sz w:val="28"/>
          <w:szCs w:val="28"/>
        </w:rPr>
        <w:t xml:space="preserve">сільськогосподарських підприємств, але найпоширеніша </w:t>
      </w:r>
      <w:r w:rsidRPr="009F275B">
        <w:rPr>
          <w:rFonts w:cs="Times New Roman"/>
          <w:color w:val="000000" w:themeColor="text1"/>
          <w:sz w:val="28"/>
          <w:szCs w:val="28"/>
          <w:lang w:val="uk-UA"/>
        </w:rPr>
        <w:t>її</w:t>
      </w:r>
      <w:r w:rsidRPr="009F275B">
        <w:rPr>
          <w:rFonts w:cs="Times New Roman"/>
          <w:color w:val="000000" w:themeColor="text1"/>
          <w:sz w:val="28"/>
          <w:szCs w:val="28"/>
        </w:rPr>
        <w:t xml:space="preserve"> структура така</w:t>
      </w:r>
      <w:r w:rsidR="001B2AD2">
        <w:rPr>
          <w:rFonts w:cs="Times New Roman"/>
          <w:color w:val="000000" w:themeColor="text1"/>
          <w:sz w:val="28"/>
          <w:szCs w:val="28"/>
          <w:lang w:val="uk-UA"/>
        </w:rPr>
        <w:t xml:space="preserve"> </w:t>
      </w:r>
      <w:r w:rsidR="001B2AD2" w:rsidRPr="001B2AD2">
        <w:rPr>
          <w:rFonts w:cs="Times New Roman"/>
          <w:color w:val="000000" w:themeColor="text1"/>
          <w:sz w:val="28"/>
          <w:szCs w:val="28"/>
          <w:lang w:val="uk-UA"/>
        </w:rPr>
        <w:t>[</w:t>
      </w:r>
      <w:r w:rsidR="004E7B02">
        <w:rPr>
          <w:rFonts w:cs="Times New Roman"/>
          <w:color w:val="000000" w:themeColor="text1"/>
          <w:sz w:val="28"/>
          <w:szCs w:val="28"/>
          <w:lang w:val="uk-UA"/>
        </w:rPr>
        <w:t>1</w:t>
      </w:r>
      <w:r w:rsidR="004E7B02" w:rsidRPr="004E7B02">
        <w:rPr>
          <w:rFonts w:cs="Times New Roman"/>
          <w:color w:val="000000" w:themeColor="text1"/>
          <w:sz w:val="28"/>
          <w:szCs w:val="28"/>
          <w:lang w:val="uk-UA"/>
        </w:rPr>
        <w:t>, 2, 5</w:t>
      </w:r>
      <w:r w:rsidR="001B2AD2" w:rsidRPr="001B2AD2">
        <w:rPr>
          <w:rFonts w:cs="Times New Roman"/>
          <w:color w:val="000000" w:themeColor="text1"/>
          <w:sz w:val="28"/>
          <w:szCs w:val="28"/>
          <w:lang w:val="uk-UA"/>
        </w:rPr>
        <w:t>]</w:t>
      </w:r>
      <w:r w:rsidRPr="009F275B">
        <w:rPr>
          <w:rFonts w:cs="Times New Roman"/>
          <w:color w:val="000000" w:themeColor="text1"/>
          <w:sz w:val="28"/>
          <w:szCs w:val="28"/>
        </w:rPr>
        <w:t xml:space="preserve">: </w:t>
      </w:r>
    </w:p>
    <w:p w:rsidR="00775549" w:rsidRPr="009F275B" w:rsidRDefault="00775549" w:rsidP="009F275B">
      <w:pPr>
        <w:pStyle w:val="Standard"/>
        <w:spacing w:line="360" w:lineRule="auto"/>
        <w:ind w:firstLine="284"/>
        <w:jc w:val="both"/>
        <w:rPr>
          <w:rFonts w:cs="Times New Roman"/>
          <w:color w:val="000000" w:themeColor="text1"/>
          <w:sz w:val="28"/>
          <w:szCs w:val="28"/>
          <w:lang w:val="uk-UA"/>
        </w:rPr>
      </w:pPr>
      <w:r w:rsidRPr="009F275B">
        <w:rPr>
          <w:rFonts w:eastAsia="Times New Roman" w:cs="Times New Roman"/>
          <w:color w:val="000000" w:themeColor="text1"/>
          <w:kern w:val="0"/>
          <w:sz w:val="28"/>
          <w:szCs w:val="28"/>
          <w:lang w:val="uk-UA" w:eastAsia="uk-UA" w:bidi="ar-SA"/>
        </w:rPr>
        <w:t>–</w:t>
      </w:r>
      <w:r w:rsidRPr="009F275B">
        <w:rPr>
          <w:rFonts w:cs="Times New Roman"/>
          <w:color w:val="000000" w:themeColor="text1"/>
          <w:sz w:val="28"/>
          <w:szCs w:val="28"/>
        </w:rPr>
        <w:t xml:space="preserve"> </w:t>
      </w:r>
      <w:r w:rsidR="004E7B02">
        <w:rPr>
          <w:rFonts w:cs="Times New Roman"/>
          <w:color w:val="000000" w:themeColor="text1"/>
          <w:sz w:val="28"/>
          <w:szCs w:val="28"/>
          <w:lang w:val="uk-UA"/>
        </w:rPr>
        <w:t>стисл</w:t>
      </w:r>
      <w:r w:rsidRPr="009F275B">
        <w:rPr>
          <w:rFonts w:cs="Times New Roman"/>
          <w:color w:val="000000" w:themeColor="text1"/>
          <w:sz w:val="28"/>
          <w:szCs w:val="28"/>
        </w:rPr>
        <w:t xml:space="preserve">ий опис </w:t>
      </w:r>
      <w:r w:rsidRPr="009F275B">
        <w:rPr>
          <w:rFonts w:cs="Times New Roman"/>
          <w:color w:val="000000" w:themeColor="text1"/>
          <w:sz w:val="28"/>
          <w:szCs w:val="28"/>
          <w:lang w:val="uk-UA"/>
        </w:rPr>
        <w:t>програми</w:t>
      </w:r>
      <w:r w:rsidRPr="009F275B">
        <w:rPr>
          <w:rFonts w:cs="Times New Roman"/>
          <w:color w:val="000000" w:themeColor="text1"/>
          <w:sz w:val="28"/>
          <w:szCs w:val="28"/>
        </w:rPr>
        <w:t>;</w:t>
      </w:r>
    </w:p>
    <w:p w:rsidR="00775549" w:rsidRPr="009F275B" w:rsidRDefault="00775549" w:rsidP="009F275B">
      <w:pPr>
        <w:pStyle w:val="Standard"/>
        <w:spacing w:line="360" w:lineRule="auto"/>
        <w:ind w:firstLine="284"/>
        <w:jc w:val="both"/>
        <w:rPr>
          <w:rFonts w:cs="Times New Roman"/>
          <w:color w:val="000000" w:themeColor="text1"/>
          <w:sz w:val="28"/>
          <w:szCs w:val="28"/>
          <w:lang w:val="uk-UA"/>
        </w:rPr>
      </w:pPr>
      <w:r w:rsidRPr="009F275B">
        <w:rPr>
          <w:rFonts w:eastAsia="Times New Roman" w:cs="Times New Roman"/>
          <w:color w:val="000000" w:themeColor="text1"/>
          <w:kern w:val="0"/>
          <w:sz w:val="28"/>
          <w:szCs w:val="28"/>
          <w:lang w:val="uk-UA" w:eastAsia="uk-UA" w:bidi="ar-SA"/>
        </w:rPr>
        <w:t>–</w:t>
      </w:r>
      <w:r w:rsidRPr="009F275B">
        <w:rPr>
          <w:rFonts w:cs="Times New Roman"/>
          <w:color w:val="000000" w:themeColor="text1"/>
          <w:sz w:val="28"/>
          <w:szCs w:val="28"/>
        </w:rPr>
        <w:t xml:space="preserve"> опис підприємства</w:t>
      </w:r>
      <w:r w:rsidR="004E7B02">
        <w:rPr>
          <w:rFonts w:cs="Times New Roman"/>
          <w:color w:val="000000" w:themeColor="text1"/>
          <w:sz w:val="28"/>
          <w:szCs w:val="28"/>
          <w:lang w:val="uk-UA"/>
        </w:rPr>
        <w:t>,</w:t>
      </w:r>
      <w:r w:rsidRPr="009F275B">
        <w:rPr>
          <w:rFonts w:cs="Times New Roman"/>
          <w:color w:val="000000" w:themeColor="text1"/>
          <w:sz w:val="28"/>
          <w:szCs w:val="28"/>
        </w:rPr>
        <w:t xml:space="preserve"> </w:t>
      </w:r>
      <w:r w:rsidRPr="009F275B">
        <w:rPr>
          <w:rFonts w:cs="Times New Roman"/>
          <w:color w:val="000000" w:themeColor="text1"/>
          <w:sz w:val="28"/>
          <w:szCs w:val="28"/>
          <w:lang w:val="uk-UA"/>
        </w:rPr>
        <w:t>для якого складається програма;</w:t>
      </w:r>
    </w:p>
    <w:p w:rsidR="00775549" w:rsidRPr="009F275B" w:rsidRDefault="00775549" w:rsidP="009F275B">
      <w:pPr>
        <w:pStyle w:val="Standard"/>
        <w:spacing w:line="360" w:lineRule="auto"/>
        <w:ind w:firstLine="284"/>
        <w:jc w:val="both"/>
        <w:rPr>
          <w:rFonts w:cs="Times New Roman"/>
          <w:color w:val="000000" w:themeColor="text1"/>
          <w:sz w:val="28"/>
          <w:szCs w:val="28"/>
          <w:lang w:val="uk-UA"/>
        </w:rPr>
      </w:pPr>
      <w:r w:rsidRPr="009F275B">
        <w:rPr>
          <w:rFonts w:eastAsia="Times New Roman" w:cs="Times New Roman"/>
          <w:color w:val="000000" w:themeColor="text1"/>
          <w:kern w:val="0"/>
          <w:sz w:val="28"/>
          <w:szCs w:val="28"/>
          <w:lang w:val="uk-UA" w:eastAsia="uk-UA" w:bidi="ar-SA"/>
        </w:rPr>
        <w:t>–</w:t>
      </w:r>
      <w:r w:rsidRPr="009F275B">
        <w:rPr>
          <w:rFonts w:cs="Times New Roman"/>
          <w:color w:val="000000" w:themeColor="text1"/>
          <w:sz w:val="28"/>
          <w:szCs w:val="28"/>
        </w:rPr>
        <w:t xml:space="preserve"> опис ринку</w:t>
      </w:r>
      <w:r w:rsidRPr="009F275B">
        <w:rPr>
          <w:rFonts w:cs="Times New Roman"/>
          <w:color w:val="000000" w:themeColor="text1"/>
          <w:sz w:val="28"/>
          <w:szCs w:val="28"/>
          <w:lang w:val="uk-UA"/>
        </w:rPr>
        <w:t xml:space="preserve">, що включає </w:t>
      </w:r>
      <w:r w:rsidRPr="009F275B">
        <w:rPr>
          <w:rFonts w:cs="Times New Roman"/>
          <w:color w:val="000000" w:themeColor="text1"/>
          <w:sz w:val="28"/>
          <w:szCs w:val="28"/>
        </w:rPr>
        <w:t xml:space="preserve">аналіз конкурентів, </w:t>
      </w:r>
      <w:r w:rsidR="004E7B02">
        <w:rPr>
          <w:rFonts w:cs="Times New Roman"/>
          <w:color w:val="000000" w:themeColor="text1"/>
          <w:sz w:val="28"/>
          <w:szCs w:val="28"/>
        </w:rPr>
        <w:t>SWOT-</w:t>
      </w:r>
      <w:r w:rsidRPr="009F275B">
        <w:rPr>
          <w:rFonts w:cs="Times New Roman"/>
          <w:color w:val="000000" w:themeColor="text1"/>
          <w:sz w:val="28"/>
          <w:szCs w:val="28"/>
        </w:rPr>
        <w:t xml:space="preserve">аналіз; </w:t>
      </w:r>
    </w:p>
    <w:p w:rsidR="00775549" w:rsidRPr="009F275B" w:rsidRDefault="00775549" w:rsidP="009F275B">
      <w:pPr>
        <w:pStyle w:val="Standard"/>
        <w:spacing w:line="360" w:lineRule="auto"/>
        <w:ind w:firstLine="284"/>
        <w:jc w:val="both"/>
        <w:rPr>
          <w:rFonts w:cs="Times New Roman"/>
          <w:color w:val="000000" w:themeColor="text1"/>
          <w:sz w:val="28"/>
          <w:szCs w:val="28"/>
          <w:lang w:val="uk-UA"/>
        </w:rPr>
      </w:pPr>
      <w:r w:rsidRPr="009F275B">
        <w:rPr>
          <w:rFonts w:eastAsia="Times New Roman" w:cs="Times New Roman"/>
          <w:color w:val="000000" w:themeColor="text1"/>
          <w:kern w:val="0"/>
          <w:sz w:val="28"/>
          <w:szCs w:val="28"/>
          <w:lang w:val="uk-UA" w:eastAsia="uk-UA" w:bidi="ar-SA"/>
        </w:rPr>
        <w:t>–</w:t>
      </w:r>
      <w:r w:rsidRPr="009F275B">
        <w:rPr>
          <w:rFonts w:cs="Times New Roman"/>
          <w:color w:val="000000" w:themeColor="text1"/>
          <w:sz w:val="28"/>
          <w:szCs w:val="28"/>
        </w:rPr>
        <w:t xml:space="preserve"> план маркетингу (ціноутворення, прогноз продажу, канали збуту); </w:t>
      </w:r>
    </w:p>
    <w:p w:rsidR="00775549" w:rsidRPr="009F275B" w:rsidRDefault="00775549" w:rsidP="009F275B">
      <w:pPr>
        <w:pStyle w:val="Standard"/>
        <w:spacing w:line="360" w:lineRule="auto"/>
        <w:ind w:firstLine="284"/>
        <w:jc w:val="both"/>
        <w:rPr>
          <w:rFonts w:cs="Times New Roman"/>
          <w:color w:val="000000" w:themeColor="text1"/>
          <w:sz w:val="28"/>
          <w:szCs w:val="28"/>
          <w:lang w:val="uk-UA"/>
        </w:rPr>
      </w:pPr>
      <w:r w:rsidRPr="009F275B">
        <w:rPr>
          <w:rFonts w:eastAsia="Times New Roman" w:cs="Times New Roman"/>
          <w:color w:val="000000" w:themeColor="text1"/>
          <w:kern w:val="0"/>
          <w:sz w:val="28"/>
          <w:szCs w:val="28"/>
          <w:lang w:val="uk-UA" w:eastAsia="uk-UA" w:bidi="ar-SA"/>
        </w:rPr>
        <w:t>–</w:t>
      </w:r>
      <w:r w:rsidRPr="009F275B">
        <w:rPr>
          <w:rFonts w:cs="Times New Roman"/>
          <w:color w:val="000000" w:themeColor="text1"/>
          <w:sz w:val="28"/>
          <w:szCs w:val="28"/>
        </w:rPr>
        <w:t xml:space="preserve"> план виробництва (опис технологічного процесу, аналіз виробничих ресурсів, вибір обладнання та техніки, графік виконання робіт, планування собівартості, контроль якості); </w:t>
      </w:r>
    </w:p>
    <w:p w:rsidR="00775549" w:rsidRPr="009F275B" w:rsidRDefault="00775549" w:rsidP="009F275B">
      <w:pPr>
        <w:pStyle w:val="Standard"/>
        <w:spacing w:line="360" w:lineRule="auto"/>
        <w:ind w:firstLine="284"/>
        <w:jc w:val="both"/>
        <w:rPr>
          <w:rFonts w:cs="Times New Roman"/>
          <w:color w:val="000000" w:themeColor="text1"/>
          <w:sz w:val="28"/>
          <w:szCs w:val="28"/>
          <w:lang w:val="uk-UA"/>
        </w:rPr>
      </w:pPr>
      <w:r w:rsidRPr="009F275B">
        <w:rPr>
          <w:rFonts w:eastAsia="Times New Roman" w:cs="Times New Roman"/>
          <w:color w:val="000000" w:themeColor="text1"/>
          <w:kern w:val="0"/>
          <w:sz w:val="28"/>
          <w:szCs w:val="28"/>
          <w:lang w:val="uk-UA" w:eastAsia="uk-UA" w:bidi="ar-SA"/>
        </w:rPr>
        <w:t>–</w:t>
      </w:r>
      <w:r w:rsidRPr="009F275B">
        <w:rPr>
          <w:rFonts w:cs="Times New Roman"/>
          <w:color w:val="000000" w:themeColor="text1"/>
          <w:sz w:val="28"/>
          <w:szCs w:val="28"/>
        </w:rPr>
        <w:t xml:space="preserve"> управління та організація виробництва (організаційно-правова форма діяльності, схема управління підприємством, планування адміністративного апарату та персоналу);</w:t>
      </w:r>
    </w:p>
    <w:p w:rsidR="00775549" w:rsidRPr="009F275B" w:rsidRDefault="00775549" w:rsidP="009F275B">
      <w:pPr>
        <w:pStyle w:val="Standard"/>
        <w:spacing w:line="360" w:lineRule="auto"/>
        <w:ind w:firstLine="284"/>
        <w:jc w:val="both"/>
        <w:rPr>
          <w:rFonts w:cs="Times New Roman"/>
          <w:color w:val="000000" w:themeColor="text1"/>
          <w:sz w:val="28"/>
          <w:szCs w:val="28"/>
          <w:lang w:val="uk-UA"/>
        </w:rPr>
      </w:pPr>
      <w:r w:rsidRPr="009F275B">
        <w:rPr>
          <w:rFonts w:eastAsia="Times New Roman" w:cs="Times New Roman"/>
          <w:color w:val="000000" w:themeColor="text1"/>
          <w:kern w:val="0"/>
          <w:sz w:val="28"/>
          <w:szCs w:val="28"/>
          <w:lang w:val="uk-UA" w:eastAsia="uk-UA" w:bidi="ar-SA"/>
        </w:rPr>
        <w:t>–</w:t>
      </w:r>
      <w:r w:rsidRPr="009F275B">
        <w:rPr>
          <w:rFonts w:cs="Times New Roman"/>
          <w:color w:val="000000" w:themeColor="text1"/>
          <w:sz w:val="28"/>
          <w:szCs w:val="28"/>
        </w:rPr>
        <w:t xml:space="preserve"> фінансовий план (обґрунтування потреби у фінансових ресурсах, графік </w:t>
      </w:r>
      <w:r w:rsidRPr="009F275B">
        <w:rPr>
          <w:rFonts w:cs="Times New Roman"/>
          <w:color w:val="000000" w:themeColor="text1"/>
          <w:sz w:val="28"/>
          <w:szCs w:val="28"/>
        </w:rPr>
        <w:lastRenderedPageBreak/>
        <w:t xml:space="preserve">погашення заборгованості, прогноз руху коштів, визначення порогу рен- табельності, прогноз балансу, терміну та окупності проекту); </w:t>
      </w:r>
    </w:p>
    <w:p w:rsidR="00775549" w:rsidRPr="009F275B" w:rsidRDefault="00775549" w:rsidP="009F275B">
      <w:pPr>
        <w:pStyle w:val="Standard"/>
        <w:spacing w:line="360" w:lineRule="auto"/>
        <w:ind w:firstLine="284"/>
        <w:jc w:val="both"/>
        <w:rPr>
          <w:rFonts w:cs="Times New Roman"/>
          <w:color w:val="000000" w:themeColor="text1"/>
          <w:sz w:val="28"/>
          <w:szCs w:val="28"/>
          <w:lang w:val="uk-UA"/>
        </w:rPr>
      </w:pPr>
      <w:r w:rsidRPr="009F275B">
        <w:rPr>
          <w:rFonts w:eastAsia="Times New Roman" w:cs="Times New Roman"/>
          <w:color w:val="000000" w:themeColor="text1"/>
          <w:kern w:val="0"/>
          <w:sz w:val="28"/>
          <w:szCs w:val="28"/>
          <w:lang w:val="uk-UA" w:eastAsia="uk-UA" w:bidi="ar-SA"/>
        </w:rPr>
        <w:t>–</w:t>
      </w:r>
      <w:r w:rsidRPr="009F275B">
        <w:rPr>
          <w:rFonts w:cs="Times New Roman"/>
          <w:color w:val="000000" w:themeColor="text1"/>
          <w:sz w:val="28"/>
          <w:szCs w:val="28"/>
        </w:rPr>
        <w:t xml:space="preserve"> ризики та гарантії (визначення, кількісна оцінка та управління). </w:t>
      </w:r>
    </w:p>
    <w:p w:rsidR="00775549" w:rsidRPr="009F275B" w:rsidRDefault="00775549" w:rsidP="009F275B">
      <w:pPr>
        <w:pStyle w:val="Standard"/>
        <w:spacing w:line="360" w:lineRule="auto"/>
        <w:ind w:firstLine="284"/>
        <w:jc w:val="both"/>
        <w:rPr>
          <w:rFonts w:cs="Times New Roman"/>
          <w:color w:val="000000" w:themeColor="text1"/>
          <w:sz w:val="28"/>
          <w:szCs w:val="28"/>
          <w:lang w:val="uk-UA"/>
        </w:rPr>
      </w:pPr>
      <w:r w:rsidRPr="009F275B">
        <w:rPr>
          <w:rFonts w:cs="Times New Roman"/>
          <w:color w:val="000000" w:themeColor="text1"/>
          <w:sz w:val="28"/>
          <w:szCs w:val="28"/>
        </w:rPr>
        <w:t xml:space="preserve">Проблеми, які можуть виникати у процесі реалізації </w:t>
      </w:r>
      <w:r w:rsidRPr="009F275B">
        <w:rPr>
          <w:rFonts w:cs="Times New Roman"/>
          <w:color w:val="000000" w:themeColor="text1"/>
          <w:sz w:val="28"/>
          <w:szCs w:val="28"/>
          <w:lang w:val="uk-UA"/>
        </w:rPr>
        <w:t>програми</w:t>
      </w:r>
      <w:r w:rsidRPr="009F275B">
        <w:rPr>
          <w:rFonts w:cs="Times New Roman"/>
          <w:color w:val="000000" w:themeColor="text1"/>
          <w:sz w:val="28"/>
          <w:szCs w:val="28"/>
        </w:rPr>
        <w:t xml:space="preserve"> сіль- ськогосподарських підприємств повинні вирішуватися шляхом уточнення даного документу та його адаптації до змінних умов. Це дасть можливість суб’єктам господарювання використовувати </w:t>
      </w:r>
      <w:r w:rsidRPr="009F275B">
        <w:rPr>
          <w:rFonts w:cs="Times New Roman"/>
          <w:color w:val="000000" w:themeColor="text1"/>
          <w:sz w:val="28"/>
          <w:szCs w:val="28"/>
          <w:lang w:val="uk-UA"/>
        </w:rPr>
        <w:t>програму</w:t>
      </w:r>
      <w:r w:rsidRPr="009F275B">
        <w:rPr>
          <w:rFonts w:cs="Times New Roman"/>
          <w:color w:val="000000" w:themeColor="text1"/>
          <w:sz w:val="28"/>
          <w:szCs w:val="28"/>
        </w:rPr>
        <w:t xml:space="preserve">, як основний критерій оцінки отриманих результатів від виробничо-господарської діяльності підприємства. </w:t>
      </w:r>
    </w:p>
    <w:p w:rsidR="00775549" w:rsidRPr="009F275B" w:rsidRDefault="00775549" w:rsidP="009F275B">
      <w:pPr>
        <w:pStyle w:val="Standard"/>
        <w:spacing w:line="360" w:lineRule="auto"/>
        <w:ind w:firstLine="284"/>
        <w:jc w:val="both"/>
        <w:rPr>
          <w:rFonts w:cs="Times New Roman"/>
          <w:color w:val="000000" w:themeColor="text1"/>
          <w:sz w:val="28"/>
          <w:szCs w:val="28"/>
          <w:lang w:val="uk-UA"/>
        </w:rPr>
      </w:pPr>
      <w:r w:rsidRPr="009F275B">
        <w:rPr>
          <w:rFonts w:cs="Times New Roman"/>
          <w:color w:val="000000" w:themeColor="text1"/>
          <w:sz w:val="28"/>
          <w:szCs w:val="28"/>
          <w:lang w:val="uk-UA"/>
        </w:rPr>
        <w:t>Програму</w:t>
      </w:r>
      <w:r w:rsidRPr="009F275B">
        <w:rPr>
          <w:rFonts w:cs="Times New Roman"/>
          <w:color w:val="000000" w:themeColor="text1"/>
          <w:sz w:val="28"/>
          <w:szCs w:val="28"/>
        </w:rPr>
        <w:t xml:space="preserve"> розробляють в умовах невизначеності</w:t>
      </w:r>
      <w:r w:rsidR="004E7B02">
        <w:rPr>
          <w:rFonts w:cs="Times New Roman"/>
          <w:color w:val="000000" w:themeColor="text1"/>
          <w:sz w:val="28"/>
          <w:szCs w:val="28"/>
          <w:lang w:val="uk-UA"/>
        </w:rPr>
        <w:t>,</w:t>
      </w:r>
      <w:r w:rsidRPr="009F275B">
        <w:rPr>
          <w:rFonts w:cs="Times New Roman"/>
          <w:color w:val="000000" w:themeColor="text1"/>
          <w:sz w:val="28"/>
          <w:szCs w:val="28"/>
        </w:rPr>
        <w:t xml:space="preserve"> тому завжди існує ймовірність виникнення несприятливих умов, які можуть стати причиною додаткових затрат або збитків. Виконати достовірний прогноз реалізації </w:t>
      </w:r>
      <w:r w:rsidRPr="009F275B">
        <w:rPr>
          <w:rFonts w:cs="Times New Roman"/>
          <w:color w:val="000000" w:themeColor="text1"/>
          <w:sz w:val="28"/>
          <w:szCs w:val="28"/>
          <w:lang w:val="uk-UA"/>
        </w:rPr>
        <w:t>програми</w:t>
      </w:r>
      <w:r w:rsidRPr="009F275B">
        <w:rPr>
          <w:rFonts w:cs="Times New Roman"/>
          <w:color w:val="000000" w:themeColor="text1"/>
          <w:sz w:val="28"/>
          <w:szCs w:val="28"/>
        </w:rPr>
        <w:t xml:space="preserve"> неможливо ні при яких умовах, оскільки суб’єкт господарювання функціонує в невизначених умовах зовнішнього середовища. </w:t>
      </w:r>
    </w:p>
    <w:p w:rsidR="00775549" w:rsidRPr="009F275B" w:rsidRDefault="00775549" w:rsidP="009F275B">
      <w:pPr>
        <w:pStyle w:val="Standard"/>
        <w:spacing w:line="360" w:lineRule="auto"/>
        <w:ind w:firstLine="284"/>
        <w:jc w:val="both"/>
        <w:rPr>
          <w:rFonts w:cs="Times New Roman"/>
          <w:color w:val="000000" w:themeColor="text1"/>
          <w:sz w:val="28"/>
          <w:szCs w:val="28"/>
          <w:lang w:val="uk-UA"/>
        </w:rPr>
      </w:pPr>
      <w:r w:rsidRPr="009F275B">
        <w:rPr>
          <w:rFonts w:cs="Times New Roman"/>
          <w:color w:val="000000" w:themeColor="text1"/>
          <w:sz w:val="28"/>
          <w:szCs w:val="28"/>
        </w:rPr>
        <w:t xml:space="preserve">Основним завданням </w:t>
      </w:r>
      <w:r w:rsidRPr="009F275B">
        <w:rPr>
          <w:rFonts w:cs="Times New Roman"/>
          <w:color w:val="000000" w:themeColor="text1"/>
          <w:sz w:val="28"/>
          <w:szCs w:val="28"/>
          <w:lang w:val="uk-UA"/>
        </w:rPr>
        <w:t xml:space="preserve">програмування </w:t>
      </w:r>
      <w:r w:rsidRPr="009F275B">
        <w:rPr>
          <w:rFonts w:cs="Times New Roman"/>
          <w:color w:val="000000" w:themeColor="text1"/>
          <w:sz w:val="28"/>
          <w:szCs w:val="28"/>
        </w:rPr>
        <w:t>сільськогосподарських підприємств є розробка методів, які дадуть змогу визначити можливі варіанти та описати стратегії розвитку, та шляхи реалізації проекту при різних ситуаціях. Вдало розроблен</w:t>
      </w:r>
      <w:r w:rsidRPr="009F275B">
        <w:rPr>
          <w:rFonts w:cs="Times New Roman"/>
          <w:color w:val="000000" w:themeColor="text1"/>
          <w:sz w:val="28"/>
          <w:szCs w:val="28"/>
          <w:lang w:val="uk-UA"/>
        </w:rPr>
        <w:t>а</w:t>
      </w:r>
      <w:r w:rsidRPr="009F275B">
        <w:rPr>
          <w:rFonts w:cs="Times New Roman"/>
          <w:color w:val="000000" w:themeColor="text1"/>
          <w:sz w:val="28"/>
          <w:szCs w:val="28"/>
        </w:rPr>
        <w:t xml:space="preserve"> </w:t>
      </w:r>
      <w:r w:rsidRPr="009F275B">
        <w:rPr>
          <w:rFonts w:cs="Times New Roman"/>
          <w:color w:val="000000" w:themeColor="text1"/>
          <w:sz w:val="28"/>
          <w:szCs w:val="28"/>
          <w:lang w:val="uk-UA"/>
        </w:rPr>
        <w:t xml:space="preserve">програми </w:t>
      </w:r>
      <w:r w:rsidRPr="009F275B">
        <w:rPr>
          <w:rFonts w:cs="Times New Roman"/>
          <w:color w:val="000000" w:themeColor="text1"/>
          <w:sz w:val="28"/>
          <w:szCs w:val="28"/>
        </w:rPr>
        <w:t xml:space="preserve">розкриває для сільськогосподарських підприємств основні питання діяльності підприємства у майбутньому, визначає потребу у ресурсах, прогнозує можливі позитивні та негативні варіанти розвитку. </w:t>
      </w:r>
    </w:p>
    <w:p w:rsidR="004E7B02" w:rsidRDefault="00775549" w:rsidP="009F275B">
      <w:pPr>
        <w:pStyle w:val="Standard"/>
        <w:spacing w:line="360" w:lineRule="auto"/>
        <w:ind w:firstLine="284"/>
        <w:jc w:val="both"/>
        <w:rPr>
          <w:rFonts w:cs="Times New Roman"/>
          <w:color w:val="000000" w:themeColor="text1"/>
          <w:sz w:val="28"/>
          <w:szCs w:val="28"/>
          <w:lang w:val="uk-UA"/>
        </w:rPr>
      </w:pPr>
      <w:r w:rsidRPr="009F275B">
        <w:rPr>
          <w:rFonts w:cs="Times New Roman"/>
          <w:color w:val="000000" w:themeColor="text1"/>
          <w:sz w:val="28"/>
          <w:szCs w:val="28"/>
        </w:rPr>
        <w:t>Розроб</w:t>
      </w:r>
      <w:r w:rsidR="004E7B02">
        <w:rPr>
          <w:rFonts w:cs="Times New Roman"/>
          <w:color w:val="000000" w:themeColor="text1"/>
          <w:sz w:val="28"/>
          <w:szCs w:val="28"/>
          <w:lang w:val="uk-UA"/>
        </w:rPr>
        <w:t xml:space="preserve">лення </w:t>
      </w:r>
      <w:r w:rsidRPr="009F275B">
        <w:rPr>
          <w:rFonts w:cs="Times New Roman"/>
          <w:color w:val="000000" w:themeColor="text1"/>
          <w:sz w:val="28"/>
          <w:szCs w:val="28"/>
        </w:rPr>
        <w:t xml:space="preserve"> </w:t>
      </w:r>
      <w:r w:rsidRPr="009F275B">
        <w:rPr>
          <w:rFonts w:cs="Times New Roman"/>
          <w:color w:val="000000" w:themeColor="text1"/>
          <w:sz w:val="28"/>
          <w:szCs w:val="28"/>
          <w:lang w:val="uk-UA"/>
        </w:rPr>
        <w:t xml:space="preserve">програми </w:t>
      </w:r>
      <w:r w:rsidRPr="009F275B">
        <w:rPr>
          <w:rFonts w:cs="Times New Roman"/>
          <w:color w:val="000000" w:themeColor="text1"/>
          <w:sz w:val="28"/>
          <w:szCs w:val="28"/>
        </w:rPr>
        <w:t xml:space="preserve"> може здійснюватися за такими підходами</w:t>
      </w:r>
      <w:r w:rsidR="004E7B02">
        <w:rPr>
          <w:rFonts w:cs="Times New Roman"/>
          <w:color w:val="000000" w:themeColor="text1"/>
          <w:sz w:val="28"/>
          <w:szCs w:val="28"/>
          <w:lang w:val="uk-UA"/>
        </w:rPr>
        <w:t>:</w:t>
      </w:r>
    </w:p>
    <w:p w:rsidR="004E7B02" w:rsidRPr="004E7B02" w:rsidRDefault="004E7B02" w:rsidP="004E7B02">
      <w:pPr>
        <w:pStyle w:val="Standard"/>
        <w:numPr>
          <w:ilvl w:val="0"/>
          <w:numId w:val="2"/>
        </w:numPr>
        <w:spacing w:line="360" w:lineRule="auto"/>
        <w:ind w:left="0" w:firstLine="360"/>
        <w:jc w:val="both"/>
        <w:rPr>
          <w:color w:val="000000" w:themeColor="text1"/>
          <w:sz w:val="28"/>
          <w:szCs w:val="28"/>
          <w:lang w:val="uk-UA"/>
        </w:rPr>
      </w:pPr>
      <w:r>
        <w:rPr>
          <w:rFonts w:cs="Times New Roman"/>
          <w:color w:val="000000" w:themeColor="text1"/>
          <w:sz w:val="28"/>
          <w:szCs w:val="28"/>
          <w:lang w:val="uk-UA"/>
        </w:rPr>
        <w:t>н</w:t>
      </w:r>
      <w:r w:rsidRPr="004E7B02">
        <w:rPr>
          <w:rFonts w:cs="Times New Roman"/>
          <w:color w:val="000000" w:themeColor="text1"/>
          <w:sz w:val="28"/>
          <w:szCs w:val="28"/>
          <w:lang w:val="uk-UA"/>
        </w:rPr>
        <w:t xml:space="preserve">а основі </w:t>
      </w:r>
      <w:r w:rsidR="00ED0E9B" w:rsidRPr="004E7B02">
        <w:rPr>
          <w:rFonts w:cs="Times New Roman"/>
          <w:color w:val="000000" w:themeColor="text1"/>
          <w:sz w:val="28"/>
          <w:szCs w:val="28"/>
          <w:lang w:val="uk-UA"/>
        </w:rPr>
        <w:t xml:space="preserve"> </w:t>
      </w:r>
      <w:r w:rsidRPr="004E7B02">
        <w:rPr>
          <w:color w:val="000000" w:themeColor="text1"/>
          <w:sz w:val="28"/>
          <w:szCs w:val="28"/>
        </w:rPr>
        <w:t xml:space="preserve">стандартизованих таблиць з встановленою структурою розділів </w:t>
      </w:r>
      <w:r w:rsidRPr="004E7B02">
        <w:rPr>
          <w:color w:val="000000" w:themeColor="text1"/>
          <w:sz w:val="28"/>
          <w:szCs w:val="28"/>
          <w:lang w:val="uk-UA"/>
        </w:rPr>
        <w:t>програми</w:t>
      </w:r>
      <w:r w:rsidRPr="004E7B02">
        <w:rPr>
          <w:color w:val="000000" w:themeColor="text1"/>
          <w:sz w:val="28"/>
          <w:szCs w:val="28"/>
        </w:rPr>
        <w:t xml:space="preserve"> чи відповіді на визначений перелік питань</w:t>
      </w:r>
      <w:r>
        <w:rPr>
          <w:color w:val="000000" w:themeColor="text1"/>
          <w:sz w:val="28"/>
          <w:szCs w:val="28"/>
          <w:lang w:val="uk-UA"/>
        </w:rPr>
        <w:t>;</w:t>
      </w:r>
    </w:p>
    <w:p w:rsidR="004E7B02" w:rsidRPr="004E7B02" w:rsidRDefault="004E7B02" w:rsidP="004E7B02">
      <w:pPr>
        <w:pStyle w:val="a6"/>
        <w:numPr>
          <w:ilvl w:val="0"/>
          <w:numId w:val="2"/>
        </w:numPr>
        <w:spacing w:line="360" w:lineRule="auto"/>
        <w:ind w:left="0" w:firstLine="360"/>
        <w:jc w:val="both"/>
        <w:rPr>
          <w:sz w:val="28"/>
          <w:szCs w:val="28"/>
        </w:rPr>
      </w:pPr>
      <w:r w:rsidRPr="004E7B02">
        <w:rPr>
          <w:color w:val="000000" w:themeColor="text1"/>
          <w:sz w:val="28"/>
          <w:szCs w:val="28"/>
        </w:rPr>
        <w:t>індивідуальн</w:t>
      </w:r>
      <w:r w:rsidRPr="004E7B02">
        <w:rPr>
          <w:color w:val="000000" w:themeColor="text1"/>
          <w:sz w:val="28"/>
          <w:szCs w:val="28"/>
          <w:lang w:val="uk-UA"/>
        </w:rPr>
        <w:t xml:space="preserve">ий </w:t>
      </w:r>
      <w:r w:rsidRPr="004E7B02">
        <w:rPr>
          <w:color w:val="000000" w:themeColor="text1"/>
          <w:sz w:val="28"/>
          <w:szCs w:val="28"/>
        </w:rPr>
        <w:t xml:space="preserve"> творч</w:t>
      </w:r>
      <w:r w:rsidRPr="004E7B02">
        <w:rPr>
          <w:color w:val="000000" w:themeColor="text1"/>
          <w:sz w:val="28"/>
          <w:szCs w:val="28"/>
          <w:lang w:val="uk-UA"/>
        </w:rPr>
        <w:t>ий</w:t>
      </w:r>
      <w:r w:rsidRPr="004E7B02">
        <w:rPr>
          <w:color w:val="000000" w:themeColor="text1"/>
          <w:sz w:val="28"/>
          <w:szCs w:val="28"/>
        </w:rPr>
        <w:t xml:space="preserve"> підх</w:t>
      </w:r>
      <w:r w:rsidRPr="004E7B02">
        <w:rPr>
          <w:color w:val="000000" w:themeColor="text1"/>
          <w:sz w:val="28"/>
          <w:szCs w:val="28"/>
          <w:lang w:val="uk-UA"/>
        </w:rPr>
        <w:t>і</w:t>
      </w:r>
      <w:r w:rsidRPr="004E7B02">
        <w:rPr>
          <w:color w:val="000000" w:themeColor="text1"/>
          <w:sz w:val="28"/>
          <w:szCs w:val="28"/>
        </w:rPr>
        <w:t>д до розробки та написання</w:t>
      </w:r>
      <w:r w:rsidRPr="004E7B02">
        <w:rPr>
          <w:color w:val="000000" w:themeColor="text1"/>
          <w:sz w:val="28"/>
          <w:szCs w:val="28"/>
          <w:lang w:val="uk-UA"/>
        </w:rPr>
        <w:t xml:space="preserve"> програми</w:t>
      </w:r>
      <w:r w:rsidRPr="004E7B02">
        <w:rPr>
          <w:color w:val="000000" w:themeColor="text1"/>
          <w:sz w:val="28"/>
          <w:szCs w:val="28"/>
        </w:rPr>
        <w:t>, що повністю відповідає вимогам його авторів – власників або керівників підприємства</w:t>
      </w:r>
      <w:r>
        <w:rPr>
          <w:color w:val="000000" w:themeColor="text1"/>
          <w:sz w:val="28"/>
          <w:szCs w:val="28"/>
          <w:lang w:val="uk-UA"/>
        </w:rPr>
        <w:t>.</w:t>
      </w:r>
    </w:p>
    <w:p w:rsidR="00775549" w:rsidRPr="009F275B" w:rsidRDefault="00775549" w:rsidP="009F275B">
      <w:pPr>
        <w:pStyle w:val="Standard"/>
        <w:spacing w:line="360" w:lineRule="auto"/>
        <w:ind w:firstLine="284"/>
        <w:jc w:val="both"/>
        <w:rPr>
          <w:rFonts w:cs="Times New Roman"/>
          <w:color w:val="000000" w:themeColor="text1"/>
          <w:sz w:val="28"/>
          <w:szCs w:val="28"/>
          <w:lang w:val="uk-UA"/>
        </w:rPr>
      </w:pPr>
      <w:r w:rsidRPr="009F275B">
        <w:rPr>
          <w:rFonts w:cs="Times New Roman"/>
          <w:color w:val="000000" w:themeColor="text1"/>
          <w:sz w:val="28"/>
          <w:szCs w:val="28"/>
          <w:lang w:val="uk-UA"/>
        </w:rPr>
        <w:t>Д</w:t>
      </w:r>
      <w:r w:rsidRPr="009F275B">
        <w:rPr>
          <w:rFonts w:cs="Times New Roman"/>
          <w:color w:val="000000" w:themeColor="text1"/>
          <w:sz w:val="28"/>
          <w:szCs w:val="28"/>
        </w:rPr>
        <w:t>ля успішно</w:t>
      </w:r>
      <w:r w:rsidR="004E7B02">
        <w:rPr>
          <w:rFonts w:cs="Times New Roman"/>
          <w:color w:val="000000" w:themeColor="text1"/>
          <w:sz w:val="28"/>
          <w:szCs w:val="28"/>
          <w:lang w:val="uk-UA"/>
        </w:rPr>
        <w:t>го</w:t>
      </w:r>
      <w:r w:rsidRPr="009F275B">
        <w:rPr>
          <w:rFonts w:cs="Times New Roman"/>
          <w:color w:val="000000" w:themeColor="text1"/>
          <w:sz w:val="28"/>
          <w:szCs w:val="28"/>
        </w:rPr>
        <w:t xml:space="preserve"> розроб</w:t>
      </w:r>
      <w:r w:rsidR="004E7B02">
        <w:rPr>
          <w:rFonts w:cs="Times New Roman"/>
          <w:color w:val="000000" w:themeColor="text1"/>
          <w:sz w:val="28"/>
          <w:szCs w:val="28"/>
          <w:lang w:val="uk-UA"/>
        </w:rPr>
        <w:t>лення</w:t>
      </w:r>
      <w:r w:rsidRPr="009F275B">
        <w:rPr>
          <w:rFonts w:cs="Times New Roman"/>
          <w:color w:val="000000" w:themeColor="text1"/>
          <w:sz w:val="28"/>
          <w:szCs w:val="28"/>
        </w:rPr>
        <w:t xml:space="preserve"> </w:t>
      </w:r>
      <w:r w:rsidRPr="009F275B">
        <w:rPr>
          <w:rFonts w:cs="Times New Roman"/>
          <w:color w:val="000000" w:themeColor="text1"/>
          <w:sz w:val="28"/>
          <w:szCs w:val="28"/>
          <w:lang w:val="uk-UA"/>
        </w:rPr>
        <w:t>програми</w:t>
      </w:r>
      <w:r w:rsidRPr="009F275B">
        <w:rPr>
          <w:rFonts w:cs="Times New Roman"/>
          <w:color w:val="000000" w:themeColor="text1"/>
          <w:sz w:val="28"/>
          <w:szCs w:val="28"/>
        </w:rPr>
        <w:t xml:space="preserve"> необхідно знайти оптимальний метод, який синтезує обидва підходи. </w:t>
      </w:r>
      <w:r w:rsidRPr="009F275B">
        <w:rPr>
          <w:rFonts w:cs="Times New Roman"/>
          <w:color w:val="000000" w:themeColor="text1"/>
          <w:sz w:val="28"/>
          <w:szCs w:val="28"/>
          <w:lang w:val="uk-UA"/>
        </w:rPr>
        <w:t>Програмування</w:t>
      </w:r>
      <w:r w:rsidRPr="009F275B">
        <w:rPr>
          <w:rFonts w:cs="Times New Roman"/>
          <w:color w:val="000000" w:themeColor="text1"/>
          <w:sz w:val="28"/>
          <w:szCs w:val="28"/>
        </w:rPr>
        <w:t xml:space="preserve"> у сільськогосподарських підприємств повинно починатися з ідеї, джерелом виникнення якої можуть бути: </w:t>
      </w:r>
    </w:p>
    <w:p w:rsidR="00775549" w:rsidRPr="009F275B" w:rsidRDefault="00775549" w:rsidP="009F275B">
      <w:pPr>
        <w:pStyle w:val="Standard"/>
        <w:spacing w:line="360" w:lineRule="auto"/>
        <w:ind w:firstLine="284"/>
        <w:jc w:val="both"/>
        <w:rPr>
          <w:rFonts w:cs="Times New Roman"/>
          <w:color w:val="000000" w:themeColor="text1"/>
          <w:sz w:val="28"/>
          <w:szCs w:val="28"/>
          <w:lang w:val="uk-UA"/>
        </w:rPr>
      </w:pPr>
      <w:r w:rsidRPr="009F275B">
        <w:rPr>
          <w:rFonts w:eastAsia="Times New Roman" w:cs="Times New Roman"/>
          <w:color w:val="000000" w:themeColor="text1"/>
          <w:kern w:val="0"/>
          <w:sz w:val="28"/>
          <w:szCs w:val="28"/>
          <w:lang w:val="uk-UA" w:eastAsia="uk-UA" w:bidi="ar-SA"/>
        </w:rPr>
        <w:lastRenderedPageBreak/>
        <w:t>–</w:t>
      </w:r>
      <w:r w:rsidRPr="009F275B">
        <w:rPr>
          <w:rFonts w:cs="Times New Roman"/>
          <w:color w:val="000000" w:themeColor="text1"/>
          <w:sz w:val="28"/>
          <w:szCs w:val="28"/>
        </w:rPr>
        <w:t xml:space="preserve"> аналіз досвіду та результатів виробничо-господарської діяльності</w:t>
      </w:r>
      <w:r w:rsidRPr="009F275B">
        <w:rPr>
          <w:rFonts w:cs="Times New Roman"/>
          <w:color w:val="000000" w:themeColor="text1"/>
          <w:sz w:val="28"/>
          <w:szCs w:val="28"/>
          <w:lang w:val="uk-UA"/>
        </w:rPr>
        <w:t>;</w:t>
      </w:r>
    </w:p>
    <w:p w:rsidR="00775549" w:rsidRPr="009F275B" w:rsidRDefault="00775549" w:rsidP="009F275B">
      <w:pPr>
        <w:pStyle w:val="Standard"/>
        <w:spacing w:line="360" w:lineRule="auto"/>
        <w:ind w:firstLine="284"/>
        <w:jc w:val="both"/>
        <w:rPr>
          <w:rFonts w:cs="Times New Roman"/>
          <w:color w:val="000000" w:themeColor="text1"/>
          <w:sz w:val="28"/>
          <w:szCs w:val="28"/>
          <w:lang w:val="uk-UA"/>
        </w:rPr>
      </w:pPr>
      <w:r w:rsidRPr="009F275B">
        <w:rPr>
          <w:rFonts w:eastAsia="Times New Roman" w:cs="Times New Roman"/>
          <w:color w:val="000000" w:themeColor="text1"/>
          <w:kern w:val="0"/>
          <w:sz w:val="28"/>
          <w:szCs w:val="28"/>
          <w:lang w:val="uk-UA" w:eastAsia="uk-UA" w:bidi="ar-SA"/>
        </w:rPr>
        <w:t>–</w:t>
      </w:r>
      <w:r w:rsidRPr="009F275B">
        <w:rPr>
          <w:rFonts w:cs="Times New Roman"/>
          <w:color w:val="000000" w:themeColor="text1"/>
          <w:sz w:val="28"/>
          <w:szCs w:val="28"/>
        </w:rPr>
        <w:t xml:space="preserve"> аналіз конкурентних переваг інших учасників ринку та власні амбіції керівництва. </w:t>
      </w:r>
    </w:p>
    <w:p w:rsidR="00ED0E9B" w:rsidRPr="009F275B" w:rsidRDefault="00775549" w:rsidP="009F275B">
      <w:pPr>
        <w:pStyle w:val="Standard"/>
        <w:spacing w:line="360" w:lineRule="auto"/>
        <w:ind w:firstLine="284"/>
        <w:jc w:val="both"/>
        <w:rPr>
          <w:rFonts w:cs="Times New Roman"/>
          <w:color w:val="000000" w:themeColor="text1"/>
          <w:sz w:val="28"/>
          <w:szCs w:val="28"/>
          <w:lang w:val="uk-UA"/>
        </w:rPr>
      </w:pPr>
      <w:r w:rsidRPr="009F275B">
        <w:rPr>
          <w:rFonts w:cs="Times New Roman"/>
          <w:color w:val="000000" w:themeColor="text1"/>
          <w:sz w:val="28"/>
          <w:szCs w:val="28"/>
        </w:rPr>
        <w:t xml:space="preserve">Отже, </w:t>
      </w:r>
      <w:r w:rsidRPr="009F275B">
        <w:rPr>
          <w:rFonts w:cs="Times New Roman"/>
          <w:color w:val="000000" w:themeColor="text1"/>
          <w:sz w:val="28"/>
          <w:szCs w:val="28"/>
          <w:lang w:val="uk-UA"/>
        </w:rPr>
        <w:t>програма</w:t>
      </w:r>
      <w:r w:rsidRPr="009F275B">
        <w:rPr>
          <w:rFonts w:cs="Times New Roman"/>
          <w:color w:val="000000" w:themeColor="text1"/>
          <w:sz w:val="28"/>
          <w:szCs w:val="28"/>
        </w:rPr>
        <w:t xml:space="preserve"> – це засіб моделювання системи, який здійснює оцінку бізнес-ідеї та визначає її раціональність та реалістичність</w:t>
      </w:r>
      <w:r w:rsidR="004E7B02">
        <w:rPr>
          <w:rFonts w:cs="Times New Roman"/>
          <w:color w:val="000000" w:themeColor="text1"/>
          <w:sz w:val="28"/>
          <w:szCs w:val="28"/>
          <w:lang w:val="uk-UA"/>
        </w:rPr>
        <w:t xml:space="preserve"> </w:t>
      </w:r>
      <w:r w:rsidR="004E7B02" w:rsidRPr="004E7B02">
        <w:rPr>
          <w:rFonts w:cs="Times New Roman"/>
          <w:color w:val="000000" w:themeColor="text1"/>
          <w:sz w:val="28"/>
          <w:szCs w:val="28"/>
          <w:lang w:val="uk-UA"/>
        </w:rPr>
        <w:t>[6]</w:t>
      </w:r>
      <w:r w:rsidRPr="009F275B">
        <w:rPr>
          <w:rFonts w:cs="Times New Roman"/>
          <w:color w:val="000000" w:themeColor="text1"/>
          <w:sz w:val="28"/>
          <w:szCs w:val="28"/>
        </w:rPr>
        <w:t>. Розроб</w:t>
      </w:r>
      <w:r w:rsidR="004E7B02">
        <w:rPr>
          <w:rFonts w:cs="Times New Roman"/>
          <w:color w:val="000000" w:themeColor="text1"/>
          <w:sz w:val="28"/>
          <w:szCs w:val="28"/>
          <w:lang w:val="uk-UA"/>
        </w:rPr>
        <w:t>лення</w:t>
      </w:r>
      <w:r w:rsidRPr="009F275B">
        <w:rPr>
          <w:rFonts w:cs="Times New Roman"/>
          <w:color w:val="000000" w:themeColor="text1"/>
          <w:sz w:val="28"/>
          <w:szCs w:val="28"/>
        </w:rPr>
        <w:t xml:space="preserve"> такого документ</w:t>
      </w:r>
      <w:r w:rsidRPr="009F275B">
        <w:rPr>
          <w:rFonts w:cs="Times New Roman"/>
          <w:color w:val="000000" w:themeColor="text1"/>
          <w:sz w:val="28"/>
          <w:szCs w:val="28"/>
          <w:lang w:val="uk-UA"/>
        </w:rPr>
        <w:t>у</w:t>
      </w:r>
      <w:r w:rsidRPr="009F275B">
        <w:rPr>
          <w:rFonts w:cs="Times New Roman"/>
          <w:color w:val="000000" w:themeColor="text1"/>
          <w:sz w:val="28"/>
          <w:szCs w:val="28"/>
        </w:rPr>
        <w:t xml:space="preserve"> дає можливість провести діагностику початкового стану та виявити проблеми розвитку сільськогосподарського підприємства, які в майбутньому можуть ускладнити роботи та спричинити проблеми.</w:t>
      </w:r>
    </w:p>
    <w:p w:rsidR="00ED0E9B" w:rsidRPr="009F275B" w:rsidRDefault="00ED0E9B" w:rsidP="009F275B">
      <w:pPr>
        <w:pStyle w:val="a4"/>
        <w:shd w:val="clear" w:color="auto" w:fill="FFFFFF"/>
        <w:spacing w:before="0" w:beforeAutospacing="0" w:after="0" w:afterAutospacing="0" w:line="360" w:lineRule="auto"/>
        <w:ind w:firstLine="284"/>
        <w:jc w:val="both"/>
        <w:rPr>
          <w:color w:val="000000" w:themeColor="text1"/>
          <w:sz w:val="28"/>
          <w:szCs w:val="28"/>
        </w:rPr>
      </w:pPr>
      <w:r w:rsidRPr="009F275B">
        <w:rPr>
          <w:color w:val="000000" w:themeColor="text1"/>
          <w:sz w:val="28"/>
          <w:szCs w:val="28"/>
        </w:rPr>
        <w:t xml:space="preserve">Визначивши суть програмування у сільськогосподарських підприємствах, розглянемо показники програми підвищення рентабельності підприємства та місця серед інших альтернативних показників. </w:t>
      </w:r>
    </w:p>
    <w:p w:rsidR="00ED0E9B" w:rsidRPr="009F275B" w:rsidRDefault="00ED0E9B" w:rsidP="009F275B">
      <w:pPr>
        <w:pStyle w:val="a4"/>
        <w:shd w:val="clear" w:color="auto" w:fill="FFFFFF"/>
        <w:spacing w:before="0" w:beforeAutospacing="0" w:after="0" w:afterAutospacing="0" w:line="360" w:lineRule="auto"/>
        <w:ind w:firstLine="284"/>
        <w:jc w:val="both"/>
        <w:rPr>
          <w:color w:val="000000" w:themeColor="text1"/>
          <w:sz w:val="28"/>
          <w:szCs w:val="28"/>
        </w:rPr>
      </w:pPr>
      <w:r w:rsidRPr="009F275B">
        <w:rPr>
          <w:color w:val="000000" w:themeColor="text1"/>
          <w:sz w:val="28"/>
          <w:szCs w:val="28"/>
        </w:rPr>
        <w:t>В економічному аналізі зміцнилася позиція, яка полягає в використанні для розрахунку рентабельності показника чистого прибутку</w:t>
      </w:r>
      <w:r w:rsidR="00633620">
        <w:rPr>
          <w:color w:val="000000" w:themeColor="text1"/>
          <w:sz w:val="28"/>
          <w:szCs w:val="28"/>
        </w:rPr>
        <w:t xml:space="preserve"> </w:t>
      </w:r>
      <w:r w:rsidR="00633620" w:rsidRPr="00633620">
        <w:rPr>
          <w:color w:val="000000" w:themeColor="text1"/>
          <w:sz w:val="28"/>
          <w:szCs w:val="28"/>
          <w:lang w:val="ru-RU"/>
        </w:rPr>
        <w:t>[</w:t>
      </w:r>
      <w:r w:rsidR="00633620">
        <w:rPr>
          <w:color w:val="000000" w:themeColor="text1"/>
          <w:sz w:val="28"/>
          <w:szCs w:val="28"/>
          <w:lang w:val="ru-RU"/>
        </w:rPr>
        <w:t>4</w:t>
      </w:r>
      <w:r w:rsidR="00633620" w:rsidRPr="00633620">
        <w:rPr>
          <w:color w:val="000000" w:themeColor="text1"/>
          <w:sz w:val="28"/>
          <w:szCs w:val="28"/>
          <w:lang w:val="ru-RU"/>
        </w:rPr>
        <w:t>]</w:t>
      </w:r>
      <w:r w:rsidRPr="009F275B">
        <w:rPr>
          <w:color w:val="000000" w:themeColor="text1"/>
          <w:sz w:val="28"/>
          <w:szCs w:val="28"/>
        </w:rPr>
        <w:t xml:space="preserve">. Однак економічний аналіз, за визначенням, має оцінювати вплив різних факторів на досліджуваний показник не тільки в сукупності, але </w:t>
      </w:r>
      <w:r w:rsidR="00633620">
        <w:rPr>
          <w:color w:val="000000" w:themeColor="text1"/>
          <w:sz w:val="28"/>
          <w:szCs w:val="28"/>
        </w:rPr>
        <w:t>й</w:t>
      </w:r>
      <w:r w:rsidRPr="009F275B">
        <w:rPr>
          <w:color w:val="000000" w:themeColor="text1"/>
          <w:sz w:val="28"/>
          <w:szCs w:val="28"/>
        </w:rPr>
        <w:t xml:space="preserve"> окремо. Якщо ж застосовувати фактор чистого прибутку, то слід мати на увазі, що в якості факторів нижчого порядку він включає: </w:t>
      </w:r>
    </w:p>
    <w:p w:rsidR="00ED0E9B" w:rsidRPr="009F275B" w:rsidRDefault="00ED0E9B" w:rsidP="009F275B">
      <w:pPr>
        <w:pStyle w:val="a4"/>
        <w:shd w:val="clear" w:color="auto" w:fill="FFFFFF"/>
        <w:spacing w:before="0" w:beforeAutospacing="0" w:after="0" w:afterAutospacing="0" w:line="360" w:lineRule="auto"/>
        <w:ind w:firstLine="284"/>
        <w:jc w:val="both"/>
        <w:rPr>
          <w:color w:val="000000" w:themeColor="text1"/>
          <w:sz w:val="28"/>
          <w:szCs w:val="28"/>
        </w:rPr>
      </w:pPr>
      <w:r w:rsidRPr="009F275B">
        <w:rPr>
          <w:color w:val="000000" w:themeColor="text1"/>
          <w:sz w:val="28"/>
          <w:szCs w:val="28"/>
        </w:rPr>
        <w:t xml:space="preserve">– вирахування суми податку на прибуток та інших обов'язкових платежів до бюджету, тобто фактор податкової політики держави; </w:t>
      </w:r>
    </w:p>
    <w:p w:rsidR="00ED0E9B" w:rsidRPr="009F275B" w:rsidRDefault="00ED0E9B" w:rsidP="009F275B">
      <w:pPr>
        <w:pStyle w:val="a4"/>
        <w:shd w:val="clear" w:color="auto" w:fill="FFFFFF"/>
        <w:spacing w:before="0" w:beforeAutospacing="0" w:after="0" w:afterAutospacing="0" w:line="360" w:lineRule="auto"/>
        <w:ind w:firstLine="284"/>
        <w:jc w:val="both"/>
        <w:rPr>
          <w:color w:val="000000" w:themeColor="text1"/>
          <w:sz w:val="28"/>
          <w:szCs w:val="28"/>
        </w:rPr>
      </w:pPr>
      <w:r w:rsidRPr="009F275B">
        <w:rPr>
          <w:color w:val="000000" w:themeColor="text1"/>
          <w:sz w:val="28"/>
          <w:szCs w:val="28"/>
        </w:rPr>
        <w:t>– алгебраїчний доданок від сальдо надзвичайних доходів і витрат, що спотворює картину нормальної господарської діяльності (прибутково працююче підприємство не перестане бути таким у аналізованому періоді, якщо, наприклад, в силу надзвичайних обставин в кінці року втрачено один із дорогих активів через форс-мажорні обставини).</w:t>
      </w:r>
    </w:p>
    <w:p w:rsidR="00ED0E9B" w:rsidRPr="009F275B" w:rsidRDefault="00ED0E9B" w:rsidP="009F275B">
      <w:pPr>
        <w:pStyle w:val="a4"/>
        <w:shd w:val="clear" w:color="auto" w:fill="FFFFFF"/>
        <w:spacing w:before="0" w:beforeAutospacing="0" w:after="0" w:afterAutospacing="0" w:line="360" w:lineRule="auto"/>
        <w:ind w:firstLine="284"/>
        <w:jc w:val="both"/>
        <w:rPr>
          <w:color w:val="000000" w:themeColor="text1"/>
          <w:sz w:val="28"/>
          <w:szCs w:val="28"/>
        </w:rPr>
      </w:pPr>
      <w:r w:rsidRPr="009F275B">
        <w:rPr>
          <w:color w:val="000000" w:themeColor="text1"/>
          <w:sz w:val="28"/>
          <w:szCs w:val="28"/>
        </w:rPr>
        <w:t>Виходячи з вищесказаного, для того, щоб визначити вплив різних чинників, які як відносяться, так і безпосередньо не відносяться до оцінки ефективності діяльності, слід використовувати у чисельнику валовий прибуток, прибуток від операційної діяльності, прибуток до оподаткування, прибуток від звичайної діяльності, чистий прибуток.</w:t>
      </w:r>
    </w:p>
    <w:p w:rsidR="00ED0E9B" w:rsidRPr="009F275B" w:rsidRDefault="00ED0E9B" w:rsidP="009F275B">
      <w:pPr>
        <w:pStyle w:val="a4"/>
        <w:shd w:val="clear" w:color="auto" w:fill="FFFFFF"/>
        <w:spacing w:before="0" w:beforeAutospacing="0" w:after="0" w:afterAutospacing="0" w:line="360" w:lineRule="auto"/>
        <w:ind w:firstLine="284"/>
        <w:jc w:val="both"/>
        <w:rPr>
          <w:color w:val="000000" w:themeColor="text1"/>
          <w:sz w:val="28"/>
          <w:szCs w:val="28"/>
        </w:rPr>
      </w:pPr>
      <w:r w:rsidRPr="009F275B">
        <w:rPr>
          <w:color w:val="000000" w:themeColor="text1"/>
          <w:sz w:val="28"/>
          <w:szCs w:val="28"/>
        </w:rPr>
        <w:lastRenderedPageBreak/>
        <w:t>Щодо знаменника, то загалом усі показники рентабельності за своєю структурою можна розділити на три групи: витратні показники рентабельності, які характеризують дохідність понесених витрат, ресурсні показники рентабельності, які визначаються як відношення чистого прибутку, прибутку від звичайної діяльності до оподаткування до вартості активів (капіталу) або їх складових та дохідні показники рентабельності, які розраховуються як відношення валового прибутку, прибутку від операційної діяльності, чистого прибутку до чистого доходу від реалізації</w:t>
      </w:r>
      <w:r w:rsidR="004E7B02">
        <w:rPr>
          <w:color w:val="000000" w:themeColor="text1"/>
          <w:sz w:val="28"/>
          <w:szCs w:val="28"/>
        </w:rPr>
        <w:t xml:space="preserve"> </w:t>
      </w:r>
      <w:r w:rsidRPr="009F275B">
        <w:rPr>
          <w:color w:val="000000" w:themeColor="text1"/>
          <w:sz w:val="28"/>
          <w:szCs w:val="28"/>
        </w:rPr>
        <w:t>[</w:t>
      </w:r>
      <w:r w:rsidR="00204EC1">
        <w:rPr>
          <w:color w:val="000000" w:themeColor="text1"/>
          <w:sz w:val="28"/>
          <w:szCs w:val="28"/>
        </w:rPr>
        <w:t>4</w:t>
      </w:r>
      <w:r w:rsidRPr="009F275B">
        <w:rPr>
          <w:color w:val="000000" w:themeColor="text1"/>
          <w:sz w:val="28"/>
          <w:szCs w:val="28"/>
        </w:rPr>
        <w:t>].</w:t>
      </w:r>
    </w:p>
    <w:p w:rsidR="00ED0E9B" w:rsidRPr="006E50D5" w:rsidRDefault="00ED0E9B" w:rsidP="009F275B">
      <w:pPr>
        <w:pStyle w:val="a4"/>
        <w:shd w:val="clear" w:color="auto" w:fill="FFFFFF"/>
        <w:spacing w:before="0" w:beforeAutospacing="0" w:after="0" w:afterAutospacing="0" w:line="360" w:lineRule="auto"/>
        <w:ind w:firstLine="284"/>
        <w:jc w:val="both"/>
        <w:rPr>
          <w:sz w:val="28"/>
          <w:szCs w:val="28"/>
        </w:rPr>
      </w:pPr>
      <w:r w:rsidRPr="00204EC1">
        <w:rPr>
          <w:rStyle w:val="apple-converted-space"/>
          <w:color w:val="FF0000"/>
          <w:sz w:val="28"/>
          <w:szCs w:val="28"/>
          <w:shd w:val="clear" w:color="auto" w:fill="FFFFFF"/>
        </w:rPr>
        <w:t> </w:t>
      </w:r>
      <w:r w:rsidRPr="006E50D5">
        <w:rPr>
          <w:sz w:val="28"/>
          <w:szCs w:val="28"/>
          <w:shd w:val="clear" w:color="auto" w:fill="FFFFFF"/>
        </w:rPr>
        <w:t xml:space="preserve">Класифікація показників рентабельності підприємства, що розраховані на базі величини прибутку, </w:t>
      </w:r>
      <w:r w:rsidR="006E50D5" w:rsidRPr="006E50D5">
        <w:rPr>
          <w:sz w:val="28"/>
          <w:szCs w:val="28"/>
          <w:shd w:val="clear" w:color="auto" w:fill="FFFFFF"/>
        </w:rPr>
        <w:t>може бути здійснення за різними кваліфікаційними ознаками, зокрема за критерієм часу виділяють моментні, статистичні та динамічні показники рентабельності; за критерієм ресурсів, що витрачаються – застосовані та споживчі ресурси, активи підприємства; за критерієм результату враховується загальний, оподатковуваний та чистий прибуток підприємства; за критерієм узагальнення показників відповідно виділяють узагальнюючи, локальні та часткові показники; показники можуть бути такими, що враховують та не враховують інфляційні процеси в економіці</w:t>
      </w:r>
      <w:r w:rsidRPr="006E50D5">
        <w:rPr>
          <w:sz w:val="28"/>
          <w:szCs w:val="28"/>
        </w:rPr>
        <w:t>.</w:t>
      </w:r>
    </w:p>
    <w:p w:rsidR="00ED0E9B" w:rsidRPr="009F275B" w:rsidRDefault="006E50D5" w:rsidP="009F275B">
      <w:pPr>
        <w:pStyle w:val="a4"/>
        <w:shd w:val="clear" w:color="auto" w:fill="FFFFFF"/>
        <w:spacing w:before="0" w:beforeAutospacing="0" w:after="0" w:afterAutospacing="0" w:line="360" w:lineRule="auto"/>
        <w:ind w:firstLine="284"/>
        <w:jc w:val="both"/>
        <w:rPr>
          <w:color w:val="000000" w:themeColor="text1"/>
          <w:sz w:val="28"/>
          <w:szCs w:val="28"/>
        </w:rPr>
      </w:pPr>
      <w:r>
        <w:rPr>
          <w:color w:val="000000" w:themeColor="text1"/>
          <w:sz w:val="28"/>
          <w:szCs w:val="28"/>
        </w:rPr>
        <w:t>Тобто,</w:t>
      </w:r>
      <w:r w:rsidR="00ED0E9B" w:rsidRPr="009F275B">
        <w:rPr>
          <w:color w:val="000000" w:themeColor="text1"/>
          <w:sz w:val="28"/>
          <w:szCs w:val="28"/>
        </w:rPr>
        <w:t xml:space="preserve"> показники в залежності від аналізованого періоду можуть бути моментні, статичні та динамічні. За критерієм узагальнення вони можуть як характеризувати ефективність усієї роботи підприємства як системи, так і характеризувати якість роботи окремої структурної частини підприємства.</w:t>
      </w:r>
      <w:r w:rsidR="00ED0E9B" w:rsidRPr="009F275B">
        <w:rPr>
          <w:rStyle w:val="apple-converted-space"/>
          <w:color w:val="000000" w:themeColor="text1"/>
          <w:sz w:val="28"/>
          <w:szCs w:val="28"/>
        </w:rPr>
        <w:t> </w:t>
      </w:r>
      <w:r w:rsidR="00ED0E9B" w:rsidRPr="009F275B">
        <w:rPr>
          <w:color w:val="000000" w:themeColor="text1"/>
          <w:sz w:val="28"/>
          <w:szCs w:val="28"/>
        </w:rPr>
        <w:br/>
        <w:t>У разі наявності в економіці країни значних інфляційних процесів, зокрема таких, що спостерігаються зараз, виникає потреба в коригуванні визначеного в нормативному порядку номінального прибутку на індекс зміни цін відповідного періоду. В результаті такого коригування отримують реальний прибуток, величина якого використовується для адекватного</w:t>
      </w:r>
      <w:r w:rsidR="00ED0E9B" w:rsidRPr="009F275B">
        <w:rPr>
          <w:rStyle w:val="apple-converted-space"/>
          <w:color w:val="000000" w:themeColor="text1"/>
          <w:sz w:val="28"/>
          <w:szCs w:val="28"/>
        </w:rPr>
        <w:t> </w:t>
      </w:r>
      <w:hyperlink r:id="rId6" w:tgtFrame="_blank" w:tooltip="горизонтальний аналіз" w:history="1">
        <w:r w:rsidR="00ED0E9B" w:rsidRPr="009F275B">
          <w:rPr>
            <w:rStyle w:val="a3"/>
            <w:color w:val="000000" w:themeColor="text1"/>
            <w:sz w:val="28"/>
            <w:szCs w:val="28"/>
            <w:u w:val="none"/>
          </w:rPr>
          <w:t>оцінювання динаміки результатів діяльності протягом кількох років</w:t>
        </w:r>
      </w:hyperlink>
      <w:r w:rsidR="00ED0E9B" w:rsidRPr="009F275B">
        <w:rPr>
          <w:color w:val="000000" w:themeColor="text1"/>
          <w:sz w:val="28"/>
          <w:szCs w:val="28"/>
        </w:rPr>
        <w:t>.</w:t>
      </w:r>
    </w:p>
    <w:p w:rsidR="00ED0E9B" w:rsidRPr="009F275B" w:rsidRDefault="00ED0E9B" w:rsidP="009F275B">
      <w:pPr>
        <w:pStyle w:val="a4"/>
        <w:shd w:val="clear" w:color="auto" w:fill="FFFFFF"/>
        <w:spacing w:before="0" w:beforeAutospacing="0" w:after="0" w:afterAutospacing="0" w:line="360" w:lineRule="auto"/>
        <w:ind w:firstLine="284"/>
        <w:jc w:val="both"/>
        <w:rPr>
          <w:color w:val="000000" w:themeColor="text1"/>
          <w:sz w:val="28"/>
          <w:szCs w:val="28"/>
        </w:rPr>
      </w:pPr>
      <w:r w:rsidRPr="009F275B">
        <w:rPr>
          <w:color w:val="000000" w:themeColor="text1"/>
          <w:sz w:val="28"/>
          <w:szCs w:val="28"/>
        </w:rPr>
        <w:t>Загалом у систему показників рентабельності найчастіше включають рентабельність активів (майна), рентабельність власного капіталу, рентабельність реалізації продукції, рентабельність інв</w:t>
      </w:r>
      <w:bookmarkStart w:id="0" w:name="_GoBack"/>
      <w:bookmarkEnd w:id="0"/>
      <w:r w:rsidRPr="009F275B">
        <w:rPr>
          <w:color w:val="000000" w:themeColor="text1"/>
          <w:sz w:val="28"/>
          <w:szCs w:val="28"/>
        </w:rPr>
        <w:t xml:space="preserve">естованого капіталу, </w:t>
      </w:r>
      <w:r w:rsidRPr="009F275B">
        <w:rPr>
          <w:color w:val="000000" w:themeColor="text1"/>
          <w:sz w:val="28"/>
          <w:szCs w:val="28"/>
        </w:rPr>
        <w:lastRenderedPageBreak/>
        <w:t>рентабельніс</w:t>
      </w:r>
      <w:r w:rsidR="00D611E4">
        <w:rPr>
          <w:color w:val="000000" w:themeColor="text1"/>
          <w:sz w:val="28"/>
          <w:szCs w:val="28"/>
        </w:rPr>
        <w:t>ть виробництва, фондорентабельні</w:t>
      </w:r>
      <w:r w:rsidRPr="009F275B">
        <w:rPr>
          <w:color w:val="000000" w:themeColor="text1"/>
          <w:sz w:val="28"/>
          <w:szCs w:val="28"/>
        </w:rPr>
        <w:t>сть, рентабельність поточних витрат.</w:t>
      </w:r>
    </w:p>
    <w:p w:rsidR="00ED0E9B" w:rsidRPr="009F275B" w:rsidRDefault="00ED0E9B" w:rsidP="009F275B">
      <w:pPr>
        <w:pStyle w:val="a4"/>
        <w:shd w:val="clear" w:color="auto" w:fill="FFFFFF"/>
        <w:spacing w:before="0" w:beforeAutospacing="0" w:after="0" w:afterAutospacing="0" w:line="360" w:lineRule="auto"/>
        <w:ind w:firstLine="284"/>
        <w:jc w:val="both"/>
        <w:rPr>
          <w:color w:val="000000" w:themeColor="text1"/>
          <w:sz w:val="28"/>
          <w:szCs w:val="28"/>
        </w:rPr>
      </w:pPr>
      <w:r w:rsidRPr="009F275B">
        <w:rPr>
          <w:color w:val="000000" w:themeColor="text1"/>
          <w:sz w:val="28"/>
          <w:szCs w:val="28"/>
        </w:rPr>
        <w:t>Рентабельність реалізації характеризує доходність основної діяльності підприємства. Менеджер використовує цей показник для контролю над взаємозв’язком між цінами, кількістю товару, що реалізується, витратами виробництва і реалізацією продукції.</w:t>
      </w:r>
    </w:p>
    <w:p w:rsidR="00ED0E9B" w:rsidRPr="009F275B" w:rsidRDefault="00ED0E9B" w:rsidP="009F275B">
      <w:pPr>
        <w:pStyle w:val="a4"/>
        <w:shd w:val="clear" w:color="auto" w:fill="FFFFFF"/>
        <w:spacing w:before="0" w:beforeAutospacing="0" w:after="0" w:afterAutospacing="0" w:line="360" w:lineRule="auto"/>
        <w:ind w:firstLine="284"/>
        <w:jc w:val="both"/>
        <w:rPr>
          <w:color w:val="000000" w:themeColor="text1"/>
          <w:sz w:val="28"/>
          <w:szCs w:val="28"/>
        </w:rPr>
      </w:pPr>
      <w:r w:rsidRPr="009F275B">
        <w:rPr>
          <w:color w:val="000000" w:themeColor="text1"/>
          <w:sz w:val="28"/>
          <w:szCs w:val="28"/>
        </w:rPr>
        <w:t xml:space="preserve"> У практиці українських підприємств найбільш поширеним є показник рівня рентабельності, що обчислюється як відношення прибутку до повної собівартості реалізованої продукції. Цей показник показує, скільки на кожну витрачену у господарстві гривню або іншу грошову одиницю отримано  прибутку.</w:t>
      </w:r>
    </w:p>
    <w:p w:rsidR="00ED0E9B" w:rsidRPr="009F275B" w:rsidRDefault="00ED0E9B" w:rsidP="00204EC1">
      <w:pPr>
        <w:pStyle w:val="a4"/>
        <w:shd w:val="clear" w:color="auto" w:fill="FFFFFF"/>
        <w:spacing w:before="0" w:beforeAutospacing="0" w:after="0" w:afterAutospacing="0" w:line="360" w:lineRule="auto"/>
        <w:ind w:firstLine="284"/>
        <w:jc w:val="both"/>
        <w:rPr>
          <w:color w:val="000000" w:themeColor="text1"/>
          <w:sz w:val="28"/>
          <w:szCs w:val="28"/>
        </w:rPr>
      </w:pPr>
      <w:r w:rsidRPr="009F275B">
        <w:rPr>
          <w:color w:val="000000" w:themeColor="text1"/>
          <w:sz w:val="28"/>
          <w:szCs w:val="28"/>
        </w:rPr>
        <w:t>Рівень загальної рентабельності основних засобів — один із найбільш узагальнюючих показників виробничо-господарської та фінансової діяльності</w:t>
      </w:r>
      <w:r w:rsidR="00204EC1">
        <w:rPr>
          <w:color w:val="000000" w:themeColor="text1"/>
          <w:sz w:val="28"/>
          <w:szCs w:val="28"/>
        </w:rPr>
        <w:t>, який розраховується відношенням чистого прибутку підприємства до величини середньорічної вартості основних засобів підприємства.</w:t>
      </w:r>
    </w:p>
    <w:p w:rsidR="00ED0E9B" w:rsidRPr="009F275B" w:rsidRDefault="00ED0E9B" w:rsidP="009F275B">
      <w:pPr>
        <w:pStyle w:val="a4"/>
        <w:shd w:val="clear" w:color="auto" w:fill="FFFFFF"/>
        <w:spacing w:before="0" w:beforeAutospacing="0" w:after="0" w:afterAutospacing="0" w:line="360" w:lineRule="auto"/>
        <w:ind w:firstLine="284"/>
        <w:jc w:val="both"/>
        <w:rPr>
          <w:color w:val="000000" w:themeColor="text1"/>
          <w:sz w:val="28"/>
          <w:szCs w:val="28"/>
        </w:rPr>
      </w:pPr>
      <w:r w:rsidRPr="009F275B">
        <w:rPr>
          <w:color w:val="000000" w:themeColor="text1"/>
          <w:sz w:val="28"/>
          <w:szCs w:val="28"/>
        </w:rPr>
        <w:t>Часом менеджменту підприємства важливо оцінити не лише ефективність виробничо-господарської та фінансової діяльності, а й маркетингової діяльності. Для цього пропонує</w:t>
      </w:r>
      <w:r w:rsidR="0062629F">
        <w:rPr>
          <w:color w:val="000000" w:themeColor="text1"/>
          <w:sz w:val="28"/>
          <w:szCs w:val="28"/>
        </w:rPr>
        <w:t>ться</w:t>
      </w:r>
      <w:r w:rsidRPr="009F275B">
        <w:rPr>
          <w:color w:val="000000" w:themeColor="text1"/>
          <w:sz w:val="28"/>
          <w:szCs w:val="28"/>
        </w:rPr>
        <w:t xml:space="preserve"> використовувати показник рентабельності маркетингових витрат</w:t>
      </w:r>
      <w:r w:rsidR="00204EC1">
        <w:rPr>
          <w:color w:val="000000" w:themeColor="text1"/>
          <w:sz w:val="28"/>
          <w:szCs w:val="28"/>
        </w:rPr>
        <w:t xml:space="preserve">, який обраховується відношенням </w:t>
      </w:r>
      <w:r w:rsidR="002C036A">
        <w:rPr>
          <w:color w:val="000000" w:themeColor="text1"/>
          <w:sz w:val="28"/>
          <w:szCs w:val="28"/>
        </w:rPr>
        <w:t>зниженої</w:t>
      </w:r>
      <w:r w:rsidR="00204EC1">
        <w:rPr>
          <w:color w:val="000000" w:themeColor="text1"/>
          <w:sz w:val="28"/>
          <w:szCs w:val="28"/>
        </w:rPr>
        <w:t xml:space="preserve"> на вартість інвестицій у маркетинг та витрат на реалізацію  величини валового прибутку до загальної величини інвестицій у маркетинг з урахуванням також суми</w:t>
      </w:r>
      <w:r w:rsidR="0062629F">
        <w:rPr>
          <w:color w:val="000000" w:themeColor="text1"/>
          <w:sz w:val="28"/>
          <w:szCs w:val="28"/>
        </w:rPr>
        <w:t xml:space="preserve"> витрат на реалізацію продукції.</w:t>
      </w:r>
    </w:p>
    <w:p w:rsidR="0097655B" w:rsidRDefault="00ED0E9B" w:rsidP="009F275B">
      <w:pPr>
        <w:pStyle w:val="a4"/>
        <w:shd w:val="clear" w:color="auto" w:fill="FFFFFF"/>
        <w:spacing w:before="0" w:beforeAutospacing="0" w:after="0" w:afterAutospacing="0" w:line="360" w:lineRule="auto"/>
        <w:ind w:firstLine="284"/>
        <w:jc w:val="both"/>
        <w:rPr>
          <w:color w:val="000000" w:themeColor="text1"/>
          <w:sz w:val="28"/>
          <w:szCs w:val="28"/>
        </w:rPr>
      </w:pPr>
      <w:r w:rsidRPr="009F275B">
        <w:rPr>
          <w:color w:val="000000" w:themeColor="text1"/>
          <w:sz w:val="28"/>
          <w:szCs w:val="28"/>
        </w:rPr>
        <w:t xml:space="preserve">Узагальнюючим показником прибутковості прийнято вважати рентабельність капіталу, за яким можна визначити рівень віддачі коштів акціонерів. Рентабельність активів, своєю чергою, є складовою та відображає ефективність внутрішньої політики менеджменту з точки зору доходів та витрат. </w:t>
      </w:r>
    </w:p>
    <w:p w:rsidR="00ED0E9B" w:rsidRPr="009F275B" w:rsidRDefault="00ED0E9B" w:rsidP="0097655B">
      <w:pPr>
        <w:pStyle w:val="a4"/>
        <w:shd w:val="clear" w:color="auto" w:fill="FFFFFF"/>
        <w:spacing w:before="0" w:beforeAutospacing="0" w:after="0" w:afterAutospacing="0" w:line="360" w:lineRule="auto"/>
        <w:ind w:firstLine="284"/>
        <w:jc w:val="both"/>
        <w:rPr>
          <w:color w:val="000000" w:themeColor="text1"/>
          <w:sz w:val="28"/>
          <w:szCs w:val="28"/>
        </w:rPr>
      </w:pPr>
      <w:r w:rsidRPr="009F275B">
        <w:rPr>
          <w:color w:val="000000" w:themeColor="text1"/>
          <w:sz w:val="28"/>
          <w:szCs w:val="28"/>
        </w:rPr>
        <w:t>Показником ефективності інвестування коштів у звичайні акції підприємства, інших внесків власників до його статутного капіталу є чиста рентабельність власного капіталу</w:t>
      </w:r>
      <w:r w:rsidR="0097655B">
        <w:rPr>
          <w:color w:val="000000" w:themeColor="text1"/>
          <w:sz w:val="28"/>
          <w:szCs w:val="28"/>
        </w:rPr>
        <w:t>.</w:t>
      </w:r>
    </w:p>
    <w:p w:rsidR="00ED0E9B" w:rsidRDefault="00ED0E9B" w:rsidP="009F275B">
      <w:pPr>
        <w:pStyle w:val="a4"/>
        <w:shd w:val="clear" w:color="auto" w:fill="FFFFFF"/>
        <w:spacing w:before="0" w:beforeAutospacing="0" w:after="0" w:afterAutospacing="0" w:line="360" w:lineRule="auto"/>
        <w:ind w:firstLine="284"/>
        <w:jc w:val="both"/>
        <w:rPr>
          <w:sz w:val="28"/>
          <w:szCs w:val="28"/>
        </w:rPr>
      </w:pPr>
      <w:r w:rsidRPr="009F275B">
        <w:rPr>
          <w:color w:val="000000" w:themeColor="text1"/>
          <w:sz w:val="28"/>
          <w:szCs w:val="28"/>
        </w:rPr>
        <w:lastRenderedPageBreak/>
        <w:t>Окрім звичайних відносних показників рентабельності можна застосовувати і специфічні моделі оцінки рентабельності. Наприклад, модель Дюпон має наступний вигляд</w:t>
      </w:r>
      <w:r w:rsidR="0097655B">
        <w:rPr>
          <w:color w:val="000000" w:themeColor="text1"/>
          <w:sz w:val="28"/>
          <w:szCs w:val="28"/>
        </w:rPr>
        <w:t xml:space="preserve"> </w:t>
      </w:r>
      <w:r w:rsidR="0097655B" w:rsidRPr="002C036A">
        <w:rPr>
          <w:sz w:val="28"/>
          <w:szCs w:val="28"/>
        </w:rPr>
        <w:t>[</w:t>
      </w:r>
      <w:r w:rsidR="002C036A" w:rsidRPr="002C036A">
        <w:rPr>
          <w:sz w:val="28"/>
          <w:szCs w:val="28"/>
        </w:rPr>
        <w:t>5</w:t>
      </w:r>
      <w:r w:rsidR="0097655B" w:rsidRPr="002C036A">
        <w:rPr>
          <w:sz w:val="28"/>
          <w:szCs w:val="28"/>
        </w:rPr>
        <w:t>]</w:t>
      </w:r>
      <w:r w:rsidRPr="002C036A">
        <w:rPr>
          <w:sz w:val="28"/>
          <w:szCs w:val="28"/>
        </w:rPr>
        <w:t>:</w:t>
      </w:r>
    </w:p>
    <w:p w:rsidR="002C036A" w:rsidRDefault="006D24C0" w:rsidP="006D24C0">
      <w:pPr>
        <w:pStyle w:val="a4"/>
        <w:shd w:val="clear" w:color="auto" w:fill="FFFFFF"/>
        <w:spacing w:before="0" w:beforeAutospacing="0" w:after="0" w:afterAutospacing="0" w:line="360" w:lineRule="auto"/>
        <w:ind w:firstLine="284"/>
        <w:jc w:val="center"/>
        <w:rPr>
          <w:color w:val="000000" w:themeColor="text1"/>
          <w:sz w:val="28"/>
          <w:szCs w:val="28"/>
        </w:rPr>
      </w:pPr>
      <w:r>
        <w:rPr>
          <w:color w:val="000000" w:themeColor="text1"/>
          <w:sz w:val="28"/>
          <w:szCs w:val="28"/>
        </w:rPr>
        <w:t xml:space="preserve">                                                  Р</w:t>
      </w:r>
      <w:r>
        <w:rPr>
          <w:color w:val="000000" w:themeColor="text1"/>
          <w:sz w:val="28"/>
          <w:szCs w:val="28"/>
          <w:vertAlign w:val="subscript"/>
        </w:rPr>
        <w:t>В</w:t>
      </w:r>
      <w:r w:rsidRPr="006D24C0">
        <w:rPr>
          <w:color w:val="000000" w:themeColor="text1"/>
          <w:sz w:val="28"/>
          <w:szCs w:val="28"/>
          <w:vertAlign w:val="subscript"/>
        </w:rPr>
        <w:t>К</w:t>
      </w:r>
      <w:r>
        <w:rPr>
          <w:color w:val="000000" w:themeColor="text1"/>
          <w:sz w:val="28"/>
          <w:szCs w:val="28"/>
        </w:rPr>
        <w:t xml:space="preserve"> = </w:t>
      </w:r>
      <m:oMath>
        <m:f>
          <m:fPr>
            <m:ctrlPr>
              <w:rPr>
                <w:rFonts w:ascii="Cambria Math" w:hAnsi="Cambria Math"/>
                <w:i/>
                <w:color w:val="000000" w:themeColor="text1"/>
                <w:sz w:val="32"/>
                <w:szCs w:val="32"/>
              </w:rPr>
            </m:ctrlPr>
          </m:fPr>
          <m:num>
            <m:r>
              <w:rPr>
                <w:rFonts w:ascii="Cambria Math" w:hAnsi="Cambria Math"/>
                <w:color w:val="000000" w:themeColor="text1"/>
                <w:sz w:val="32"/>
                <w:szCs w:val="32"/>
              </w:rPr>
              <m:t>ЧП</m:t>
            </m:r>
          </m:num>
          <m:den>
            <m:r>
              <w:rPr>
                <w:rFonts w:ascii="Cambria Math" w:hAnsi="Cambria Math"/>
                <w:color w:val="000000" w:themeColor="text1"/>
                <w:sz w:val="32"/>
                <w:szCs w:val="32"/>
              </w:rPr>
              <m:t>ВР</m:t>
            </m:r>
          </m:den>
        </m:f>
        <m:r>
          <w:rPr>
            <w:rFonts w:ascii="Cambria Math" w:hAnsi="Cambria Math"/>
            <w:color w:val="000000" w:themeColor="text1"/>
            <w:sz w:val="32"/>
            <w:szCs w:val="32"/>
          </w:rPr>
          <m:t>×</m:t>
        </m:r>
        <m:f>
          <m:fPr>
            <m:ctrlPr>
              <w:rPr>
                <w:rFonts w:ascii="Cambria Math" w:hAnsi="Cambria Math"/>
                <w:i/>
                <w:color w:val="000000" w:themeColor="text1"/>
                <w:sz w:val="32"/>
                <w:szCs w:val="32"/>
              </w:rPr>
            </m:ctrlPr>
          </m:fPr>
          <m:num>
            <m:r>
              <w:rPr>
                <w:rFonts w:ascii="Cambria Math" w:hAnsi="Cambria Math"/>
                <w:color w:val="000000" w:themeColor="text1"/>
                <w:sz w:val="32"/>
                <w:szCs w:val="32"/>
              </w:rPr>
              <m:t>ВР</m:t>
            </m:r>
          </m:num>
          <m:den>
            <m:r>
              <w:rPr>
                <w:rFonts w:ascii="Cambria Math" w:hAnsi="Cambria Math"/>
                <w:color w:val="000000" w:themeColor="text1"/>
                <w:sz w:val="32"/>
                <w:szCs w:val="32"/>
              </w:rPr>
              <m:t>А</m:t>
            </m:r>
          </m:den>
        </m:f>
        <m:r>
          <w:rPr>
            <w:rFonts w:ascii="Cambria Math" w:hAnsi="Cambria Math"/>
            <w:color w:val="000000" w:themeColor="text1"/>
            <w:sz w:val="32"/>
            <w:szCs w:val="32"/>
          </w:rPr>
          <m:t>∙</m:t>
        </m:r>
        <m:f>
          <m:fPr>
            <m:ctrlPr>
              <w:rPr>
                <w:rFonts w:ascii="Cambria Math" w:hAnsi="Cambria Math"/>
                <w:i/>
                <w:color w:val="000000" w:themeColor="text1"/>
                <w:sz w:val="32"/>
                <w:szCs w:val="32"/>
              </w:rPr>
            </m:ctrlPr>
          </m:fPr>
          <m:num>
            <m:r>
              <w:rPr>
                <w:rFonts w:ascii="Cambria Math" w:hAnsi="Cambria Math"/>
                <w:color w:val="000000" w:themeColor="text1"/>
                <w:sz w:val="32"/>
                <w:szCs w:val="32"/>
              </w:rPr>
              <m:t>А</m:t>
            </m:r>
          </m:num>
          <m:den>
            <m:r>
              <w:rPr>
                <w:rFonts w:ascii="Cambria Math" w:hAnsi="Cambria Math"/>
                <w:color w:val="000000" w:themeColor="text1"/>
                <w:sz w:val="32"/>
                <w:szCs w:val="32"/>
              </w:rPr>
              <m:t>ВК</m:t>
            </m:r>
          </m:den>
        </m:f>
        <m:r>
          <w:rPr>
            <w:rFonts w:ascii="Cambria Math" w:hAnsi="Cambria Math"/>
            <w:color w:val="000000" w:themeColor="text1"/>
            <w:sz w:val="32"/>
            <w:szCs w:val="32"/>
          </w:rPr>
          <m:t xml:space="preserve"> ,</m:t>
        </m:r>
      </m:oMath>
      <w:r>
        <w:rPr>
          <w:color w:val="000000" w:themeColor="text1"/>
          <w:sz w:val="32"/>
          <w:szCs w:val="32"/>
        </w:rPr>
        <w:t xml:space="preserve"> </w:t>
      </w:r>
      <w:r>
        <w:rPr>
          <w:color w:val="000000" w:themeColor="text1"/>
          <w:sz w:val="32"/>
          <w:szCs w:val="32"/>
        </w:rPr>
        <w:tab/>
        <w:t xml:space="preserve">                                    </w:t>
      </w:r>
      <w:r w:rsidRPr="006D24C0">
        <w:rPr>
          <w:color w:val="000000" w:themeColor="text1"/>
          <w:sz w:val="28"/>
          <w:szCs w:val="28"/>
        </w:rPr>
        <w:t>(1)</w:t>
      </w:r>
    </w:p>
    <w:p w:rsidR="006D24C0" w:rsidRDefault="006D24C0" w:rsidP="006D24C0">
      <w:pPr>
        <w:pStyle w:val="a4"/>
        <w:shd w:val="clear" w:color="auto" w:fill="FFFFFF"/>
        <w:spacing w:before="0" w:beforeAutospacing="0" w:after="0" w:afterAutospacing="0" w:line="360" w:lineRule="auto"/>
        <w:ind w:firstLine="284"/>
        <w:jc w:val="center"/>
        <w:rPr>
          <w:color w:val="000000" w:themeColor="text1"/>
          <w:sz w:val="28"/>
          <w:szCs w:val="28"/>
        </w:rPr>
      </w:pPr>
    </w:p>
    <w:p w:rsidR="006D24C0" w:rsidRDefault="006D24C0" w:rsidP="006D24C0">
      <w:pPr>
        <w:pStyle w:val="a4"/>
        <w:shd w:val="clear" w:color="auto" w:fill="FFFFFF"/>
        <w:spacing w:before="0" w:beforeAutospacing="0" w:after="0" w:afterAutospacing="0" w:line="360" w:lineRule="auto"/>
        <w:ind w:firstLine="284"/>
        <w:jc w:val="both"/>
        <w:rPr>
          <w:color w:val="000000" w:themeColor="text1"/>
          <w:sz w:val="28"/>
          <w:szCs w:val="28"/>
        </w:rPr>
      </w:pPr>
      <w:r>
        <w:rPr>
          <w:color w:val="000000" w:themeColor="text1"/>
          <w:sz w:val="28"/>
          <w:szCs w:val="28"/>
        </w:rPr>
        <w:t>де Р</w:t>
      </w:r>
      <w:r w:rsidRPr="006D24C0">
        <w:rPr>
          <w:color w:val="000000" w:themeColor="text1"/>
          <w:sz w:val="28"/>
          <w:szCs w:val="28"/>
          <w:vertAlign w:val="subscript"/>
        </w:rPr>
        <w:t>ВК</w:t>
      </w:r>
      <w:r>
        <w:rPr>
          <w:color w:val="000000" w:themeColor="text1"/>
          <w:sz w:val="28"/>
          <w:szCs w:val="28"/>
        </w:rPr>
        <w:t xml:space="preserve"> – рентабельність власного капіталу;</w:t>
      </w:r>
    </w:p>
    <w:p w:rsidR="006D24C0" w:rsidRDefault="006D24C0" w:rsidP="006D24C0">
      <w:pPr>
        <w:pStyle w:val="a4"/>
        <w:shd w:val="clear" w:color="auto" w:fill="FFFFFF"/>
        <w:spacing w:before="0" w:beforeAutospacing="0" w:after="0" w:afterAutospacing="0" w:line="360" w:lineRule="auto"/>
        <w:ind w:firstLine="284"/>
        <w:jc w:val="both"/>
        <w:rPr>
          <w:color w:val="000000" w:themeColor="text1"/>
          <w:sz w:val="28"/>
          <w:szCs w:val="28"/>
        </w:rPr>
      </w:pPr>
      <w:r>
        <w:rPr>
          <w:color w:val="000000" w:themeColor="text1"/>
          <w:sz w:val="28"/>
          <w:szCs w:val="28"/>
        </w:rPr>
        <w:t xml:space="preserve">    ЧП – чистий прибуток;</w:t>
      </w:r>
    </w:p>
    <w:p w:rsidR="006D24C0" w:rsidRDefault="006D24C0" w:rsidP="006D24C0">
      <w:pPr>
        <w:pStyle w:val="a4"/>
        <w:shd w:val="clear" w:color="auto" w:fill="FFFFFF"/>
        <w:spacing w:before="0" w:beforeAutospacing="0" w:after="0" w:afterAutospacing="0" w:line="360" w:lineRule="auto"/>
        <w:ind w:firstLine="284"/>
        <w:jc w:val="both"/>
        <w:rPr>
          <w:color w:val="000000" w:themeColor="text1"/>
          <w:sz w:val="28"/>
          <w:szCs w:val="28"/>
        </w:rPr>
      </w:pPr>
      <w:r>
        <w:rPr>
          <w:color w:val="000000" w:themeColor="text1"/>
          <w:sz w:val="28"/>
          <w:szCs w:val="28"/>
        </w:rPr>
        <w:t xml:space="preserve">    А – активи підприємства;</w:t>
      </w:r>
    </w:p>
    <w:p w:rsidR="006D24C0" w:rsidRDefault="006D24C0" w:rsidP="006D24C0">
      <w:pPr>
        <w:pStyle w:val="a4"/>
        <w:shd w:val="clear" w:color="auto" w:fill="FFFFFF"/>
        <w:spacing w:before="0" w:beforeAutospacing="0" w:after="0" w:afterAutospacing="0" w:line="360" w:lineRule="auto"/>
        <w:ind w:firstLine="284"/>
        <w:jc w:val="both"/>
        <w:rPr>
          <w:color w:val="000000" w:themeColor="text1"/>
          <w:sz w:val="28"/>
          <w:szCs w:val="28"/>
        </w:rPr>
      </w:pPr>
      <w:r>
        <w:rPr>
          <w:color w:val="000000" w:themeColor="text1"/>
          <w:sz w:val="28"/>
          <w:szCs w:val="28"/>
        </w:rPr>
        <w:t xml:space="preserve">    ВР – виручка від реалізації;</w:t>
      </w:r>
    </w:p>
    <w:p w:rsidR="006D24C0" w:rsidRPr="006D24C0" w:rsidRDefault="006D24C0" w:rsidP="006D24C0">
      <w:pPr>
        <w:pStyle w:val="a4"/>
        <w:shd w:val="clear" w:color="auto" w:fill="FFFFFF"/>
        <w:spacing w:before="0" w:beforeAutospacing="0" w:after="0" w:afterAutospacing="0" w:line="360" w:lineRule="auto"/>
        <w:ind w:firstLine="284"/>
        <w:jc w:val="both"/>
        <w:rPr>
          <w:color w:val="000000" w:themeColor="text1"/>
          <w:sz w:val="28"/>
          <w:szCs w:val="28"/>
        </w:rPr>
      </w:pPr>
      <w:r>
        <w:rPr>
          <w:color w:val="000000" w:themeColor="text1"/>
          <w:sz w:val="28"/>
          <w:szCs w:val="28"/>
        </w:rPr>
        <w:t xml:space="preserve">    ВК – власний капітал. </w:t>
      </w:r>
    </w:p>
    <w:p w:rsidR="00ED0E9B" w:rsidRPr="009F275B" w:rsidRDefault="006D24C0" w:rsidP="009F275B">
      <w:pPr>
        <w:pStyle w:val="a4"/>
        <w:shd w:val="clear" w:color="auto" w:fill="FFFFFF"/>
        <w:spacing w:before="0" w:beforeAutospacing="0" w:after="0" w:afterAutospacing="0" w:line="360" w:lineRule="auto"/>
        <w:ind w:firstLine="284"/>
        <w:jc w:val="both"/>
        <w:rPr>
          <w:color w:val="000000" w:themeColor="text1"/>
          <w:sz w:val="28"/>
          <w:szCs w:val="28"/>
        </w:rPr>
      </w:pPr>
      <w:r w:rsidRPr="006D24C0">
        <w:rPr>
          <w:color w:val="000000" w:themeColor="text1"/>
          <w:sz w:val="28"/>
          <w:szCs w:val="28"/>
        </w:rPr>
        <w:t>З представленої моделі видно, що рентабельність власного капіталу залежить від трьох чинників: рентабельності продажів, оборотності активів і структури авансованого капіталу. Значимість виділених факторів пояснюється тим, що вони в певному сенсі узагальнюють усі сторони фінансово-господарської діяльності підпри</w:t>
      </w:r>
      <w:r>
        <w:rPr>
          <w:color w:val="000000" w:themeColor="text1"/>
          <w:sz w:val="28"/>
          <w:szCs w:val="28"/>
        </w:rPr>
        <w:t>ємства, його статику і динаміку.</w:t>
      </w:r>
    </w:p>
    <w:p w:rsidR="00ED0E9B" w:rsidRPr="009F275B" w:rsidRDefault="00ED0E9B" w:rsidP="009F275B">
      <w:pPr>
        <w:pStyle w:val="a4"/>
        <w:shd w:val="clear" w:color="auto" w:fill="FFFFFF"/>
        <w:spacing w:before="0" w:beforeAutospacing="0" w:after="0" w:afterAutospacing="0" w:line="360" w:lineRule="auto"/>
        <w:ind w:firstLine="284"/>
        <w:jc w:val="both"/>
        <w:rPr>
          <w:color w:val="000000" w:themeColor="text1"/>
          <w:sz w:val="28"/>
          <w:szCs w:val="28"/>
        </w:rPr>
      </w:pPr>
      <w:r w:rsidRPr="009F275B">
        <w:rPr>
          <w:color w:val="000000" w:themeColor="text1"/>
          <w:sz w:val="28"/>
          <w:szCs w:val="28"/>
        </w:rPr>
        <w:t>Тобто загалом існує значна кількість показників, які можуть застосовуватися у процесі оцінки економічної ефективності діяльності підприємства за критерієм його прибутковості.</w:t>
      </w:r>
    </w:p>
    <w:p w:rsidR="00EF418F" w:rsidRPr="009F275B" w:rsidRDefault="0097655B" w:rsidP="009F275B">
      <w:pPr>
        <w:pStyle w:val="a4"/>
        <w:shd w:val="clear" w:color="auto" w:fill="FFFFFF"/>
        <w:spacing w:before="0" w:beforeAutospacing="0" w:after="0" w:afterAutospacing="0" w:line="360" w:lineRule="auto"/>
        <w:ind w:firstLine="284"/>
        <w:jc w:val="both"/>
        <w:rPr>
          <w:sz w:val="28"/>
          <w:szCs w:val="28"/>
        </w:rPr>
      </w:pPr>
      <w:r w:rsidRPr="0097655B">
        <w:rPr>
          <w:b/>
          <w:color w:val="000000" w:themeColor="text1"/>
          <w:sz w:val="28"/>
          <w:szCs w:val="28"/>
        </w:rPr>
        <w:t>Висновки.</w:t>
      </w:r>
      <w:r w:rsidRPr="0097655B">
        <w:rPr>
          <w:color w:val="000000" w:themeColor="text1"/>
          <w:sz w:val="28"/>
          <w:szCs w:val="28"/>
        </w:rPr>
        <w:t xml:space="preserve"> П</w:t>
      </w:r>
      <w:r w:rsidR="00EF418F" w:rsidRPr="009F275B">
        <w:rPr>
          <w:sz w:val="28"/>
          <w:szCs w:val="28"/>
        </w:rPr>
        <w:t>рограмування – це один за найголовніших інструментів управління сільськогосподарського підприємства, що прогнозує та є передумовою для ефективного функціонування бізнес</w:t>
      </w:r>
      <w:r w:rsidR="00A81071">
        <w:rPr>
          <w:sz w:val="28"/>
          <w:szCs w:val="28"/>
        </w:rPr>
        <w:t>-</w:t>
      </w:r>
      <w:r w:rsidR="00EF418F" w:rsidRPr="009F275B">
        <w:rPr>
          <w:sz w:val="28"/>
          <w:szCs w:val="28"/>
        </w:rPr>
        <w:t xml:space="preserve"> системи в майбутньому. Ефективна програма сільськогосподарського підприємства задає напрямок ефективного використання активів та наявних засобів і використовувати процес програмування для успішного управління діяльністю. </w:t>
      </w:r>
    </w:p>
    <w:p w:rsidR="00EF418F" w:rsidRPr="009F275B" w:rsidRDefault="00EF418F" w:rsidP="009F275B">
      <w:pPr>
        <w:pStyle w:val="a4"/>
        <w:shd w:val="clear" w:color="auto" w:fill="FFFFFF"/>
        <w:spacing w:before="0" w:beforeAutospacing="0" w:after="0" w:afterAutospacing="0" w:line="360" w:lineRule="auto"/>
        <w:ind w:firstLine="284"/>
        <w:jc w:val="both"/>
        <w:rPr>
          <w:sz w:val="28"/>
          <w:szCs w:val="28"/>
        </w:rPr>
      </w:pPr>
      <w:r w:rsidRPr="009F275B">
        <w:rPr>
          <w:sz w:val="28"/>
          <w:szCs w:val="28"/>
        </w:rPr>
        <w:t xml:space="preserve">Перспективними та пріоритетними напрямками вдосконалення діяльності сільськогосподарських підприємств повинні стати такі заходи: </w:t>
      </w:r>
    </w:p>
    <w:p w:rsidR="00EF418F" w:rsidRPr="009F275B" w:rsidRDefault="00EF418F" w:rsidP="009F275B">
      <w:pPr>
        <w:pStyle w:val="a4"/>
        <w:shd w:val="clear" w:color="auto" w:fill="FFFFFF"/>
        <w:spacing w:before="0" w:beforeAutospacing="0" w:after="0" w:afterAutospacing="0" w:line="360" w:lineRule="auto"/>
        <w:ind w:firstLine="284"/>
        <w:jc w:val="both"/>
        <w:rPr>
          <w:sz w:val="28"/>
          <w:szCs w:val="28"/>
        </w:rPr>
      </w:pPr>
      <w:r w:rsidRPr="009F275B">
        <w:rPr>
          <w:sz w:val="28"/>
          <w:szCs w:val="28"/>
        </w:rPr>
        <w:t>– процес управління та програмування діяльності підприємств сільського господарства повин</w:t>
      </w:r>
      <w:r w:rsidR="00B10364">
        <w:rPr>
          <w:sz w:val="28"/>
          <w:szCs w:val="28"/>
        </w:rPr>
        <w:t>ен</w:t>
      </w:r>
      <w:r w:rsidRPr="009F275B">
        <w:rPr>
          <w:sz w:val="28"/>
          <w:szCs w:val="28"/>
        </w:rPr>
        <w:t xml:space="preserve"> бути обов’язковим</w:t>
      </w:r>
      <w:r w:rsidR="0097655B">
        <w:rPr>
          <w:sz w:val="28"/>
          <w:szCs w:val="28"/>
        </w:rPr>
        <w:t>,</w:t>
      </w:r>
      <w:r w:rsidRPr="009F275B">
        <w:rPr>
          <w:sz w:val="28"/>
          <w:szCs w:val="28"/>
        </w:rPr>
        <w:t xml:space="preserve"> системним</w:t>
      </w:r>
      <w:r w:rsidR="0097655B">
        <w:rPr>
          <w:sz w:val="28"/>
          <w:szCs w:val="28"/>
        </w:rPr>
        <w:t>, враховувати нагальні п</w:t>
      </w:r>
      <w:r w:rsidR="00A81071">
        <w:rPr>
          <w:sz w:val="28"/>
          <w:szCs w:val="28"/>
        </w:rPr>
        <w:t>отреби</w:t>
      </w:r>
      <w:r w:rsidR="0097655B">
        <w:rPr>
          <w:sz w:val="28"/>
          <w:szCs w:val="28"/>
        </w:rPr>
        <w:t xml:space="preserve"> економіки</w:t>
      </w:r>
      <w:r w:rsidR="00A81071">
        <w:rPr>
          <w:sz w:val="28"/>
          <w:szCs w:val="28"/>
        </w:rPr>
        <w:t xml:space="preserve"> у продукції сільськогосподарських підприємств за видами</w:t>
      </w:r>
      <w:r w:rsidRPr="009F275B">
        <w:rPr>
          <w:sz w:val="28"/>
          <w:szCs w:val="28"/>
        </w:rPr>
        <w:t xml:space="preserve">; </w:t>
      </w:r>
    </w:p>
    <w:p w:rsidR="00EF418F" w:rsidRPr="009F275B" w:rsidRDefault="00EF418F" w:rsidP="009F275B">
      <w:pPr>
        <w:pStyle w:val="a4"/>
        <w:shd w:val="clear" w:color="auto" w:fill="FFFFFF"/>
        <w:spacing w:before="0" w:beforeAutospacing="0" w:after="0" w:afterAutospacing="0" w:line="360" w:lineRule="auto"/>
        <w:ind w:firstLine="284"/>
        <w:jc w:val="both"/>
        <w:rPr>
          <w:sz w:val="28"/>
          <w:szCs w:val="28"/>
        </w:rPr>
      </w:pPr>
      <w:r w:rsidRPr="009F275B">
        <w:rPr>
          <w:sz w:val="28"/>
          <w:szCs w:val="28"/>
        </w:rPr>
        <w:lastRenderedPageBreak/>
        <w:t xml:space="preserve">– процес програмування необхідно здійснювати на базі </w:t>
      </w:r>
      <w:r w:rsidR="00A81071">
        <w:rPr>
          <w:sz w:val="28"/>
          <w:szCs w:val="28"/>
        </w:rPr>
        <w:t>реальної</w:t>
      </w:r>
      <w:r w:rsidRPr="009F275B">
        <w:rPr>
          <w:sz w:val="28"/>
          <w:szCs w:val="28"/>
        </w:rPr>
        <w:t xml:space="preserve"> системи нормативів та норм</w:t>
      </w:r>
      <w:r w:rsidR="00A81071">
        <w:rPr>
          <w:sz w:val="28"/>
          <w:szCs w:val="28"/>
        </w:rPr>
        <w:t>, з урахуванням суб</w:t>
      </w:r>
      <w:r w:rsidR="00A81071" w:rsidRPr="00A81071">
        <w:rPr>
          <w:sz w:val="28"/>
          <w:szCs w:val="28"/>
        </w:rPr>
        <w:t>’</w:t>
      </w:r>
      <w:r w:rsidR="00A81071">
        <w:rPr>
          <w:sz w:val="28"/>
          <w:szCs w:val="28"/>
        </w:rPr>
        <w:t>єктивних чинників здійснення сільськогосподарської діяльності (врожайність грунтів, кліматичні умови, кормової та селекційної бази тощо)</w:t>
      </w:r>
      <w:r w:rsidRPr="009F275B">
        <w:rPr>
          <w:sz w:val="28"/>
          <w:szCs w:val="28"/>
        </w:rPr>
        <w:t>;</w:t>
      </w:r>
    </w:p>
    <w:p w:rsidR="00EF418F" w:rsidRPr="009F275B" w:rsidRDefault="00EF418F" w:rsidP="009F275B">
      <w:pPr>
        <w:pStyle w:val="a4"/>
        <w:shd w:val="clear" w:color="auto" w:fill="FFFFFF"/>
        <w:spacing w:before="0" w:beforeAutospacing="0" w:after="0" w:afterAutospacing="0" w:line="360" w:lineRule="auto"/>
        <w:ind w:firstLine="284"/>
        <w:jc w:val="both"/>
        <w:rPr>
          <w:sz w:val="28"/>
          <w:szCs w:val="28"/>
        </w:rPr>
      </w:pPr>
      <w:r w:rsidRPr="009F275B">
        <w:rPr>
          <w:sz w:val="28"/>
          <w:szCs w:val="28"/>
        </w:rPr>
        <w:t xml:space="preserve"> – створення на сучасних середніх та великих сільськогосподарських підприємствах </w:t>
      </w:r>
      <w:r w:rsidR="00A81071">
        <w:rPr>
          <w:sz w:val="28"/>
          <w:szCs w:val="28"/>
        </w:rPr>
        <w:t>відділів</w:t>
      </w:r>
      <w:r w:rsidR="0097655B">
        <w:rPr>
          <w:sz w:val="28"/>
          <w:szCs w:val="28"/>
        </w:rPr>
        <w:t xml:space="preserve"> </w:t>
      </w:r>
      <w:r w:rsidRPr="009F275B">
        <w:rPr>
          <w:sz w:val="28"/>
          <w:szCs w:val="28"/>
        </w:rPr>
        <w:t>з розроб</w:t>
      </w:r>
      <w:r w:rsidR="0097655B">
        <w:rPr>
          <w:sz w:val="28"/>
          <w:szCs w:val="28"/>
        </w:rPr>
        <w:t>лення</w:t>
      </w:r>
      <w:r w:rsidRPr="009F275B">
        <w:rPr>
          <w:sz w:val="28"/>
          <w:szCs w:val="28"/>
        </w:rPr>
        <w:t xml:space="preserve"> програм </w:t>
      </w:r>
      <w:r w:rsidR="00A81071">
        <w:rPr>
          <w:sz w:val="28"/>
          <w:szCs w:val="28"/>
        </w:rPr>
        <w:t xml:space="preserve">діяльності </w:t>
      </w:r>
      <w:r w:rsidRPr="009F275B">
        <w:rPr>
          <w:sz w:val="28"/>
          <w:szCs w:val="28"/>
        </w:rPr>
        <w:t>та</w:t>
      </w:r>
      <w:r w:rsidR="00B10364">
        <w:rPr>
          <w:sz w:val="28"/>
          <w:szCs w:val="28"/>
        </w:rPr>
        <w:t xml:space="preserve"> </w:t>
      </w:r>
      <w:r w:rsidR="001B0C08">
        <w:rPr>
          <w:sz w:val="28"/>
          <w:szCs w:val="28"/>
        </w:rPr>
        <w:t xml:space="preserve">організація постійного </w:t>
      </w:r>
      <w:r w:rsidRPr="009F275B">
        <w:rPr>
          <w:sz w:val="28"/>
          <w:szCs w:val="28"/>
        </w:rPr>
        <w:t xml:space="preserve">контролю </w:t>
      </w:r>
      <w:r w:rsidR="00A81071">
        <w:rPr>
          <w:sz w:val="28"/>
          <w:szCs w:val="28"/>
        </w:rPr>
        <w:t xml:space="preserve">за </w:t>
      </w:r>
      <w:r w:rsidR="00B10364">
        <w:rPr>
          <w:sz w:val="28"/>
          <w:szCs w:val="28"/>
        </w:rPr>
        <w:t>їх</w:t>
      </w:r>
      <w:r w:rsidRPr="009F275B">
        <w:rPr>
          <w:sz w:val="28"/>
          <w:szCs w:val="28"/>
        </w:rPr>
        <w:t xml:space="preserve"> реалізаці</w:t>
      </w:r>
      <w:r w:rsidR="00B10364">
        <w:rPr>
          <w:sz w:val="28"/>
          <w:szCs w:val="28"/>
        </w:rPr>
        <w:t>є</w:t>
      </w:r>
      <w:r w:rsidR="00A81071">
        <w:rPr>
          <w:sz w:val="28"/>
          <w:szCs w:val="28"/>
        </w:rPr>
        <w:t>ю</w:t>
      </w:r>
      <w:r w:rsidRPr="009F275B">
        <w:rPr>
          <w:sz w:val="28"/>
          <w:szCs w:val="28"/>
        </w:rPr>
        <w:t>;</w:t>
      </w:r>
    </w:p>
    <w:p w:rsidR="00EF418F" w:rsidRPr="009F275B" w:rsidRDefault="00EF418F" w:rsidP="009F275B">
      <w:pPr>
        <w:pStyle w:val="a4"/>
        <w:shd w:val="clear" w:color="auto" w:fill="FFFFFF"/>
        <w:spacing w:before="0" w:beforeAutospacing="0" w:after="0" w:afterAutospacing="0" w:line="360" w:lineRule="auto"/>
        <w:ind w:firstLine="284"/>
        <w:jc w:val="both"/>
        <w:rPr>
          <w:sz w:val="28"/>
          <w:szCs w:val="28"/>
        </w:rPr>
      </w:pPr>
      <w:r w:rsidRPr="009F275B">
        <w:rPr>
          <w:sz w:val="28"/>
          <w:szCs w:val="28"/>
        </w:rPr>
        <w:t xml:space="preserve"> – підвищення кваліфікаційного рівня працівників, як займаються програмуванням.</w:t>
      </w:r>
    </w:p>
    <w:p w:rsidR="00ED0E9B" w:rsidRPr="009F275B" w:rsidRDefault="00EF418F" w:rsidP="009F275B">
      <w:pPr>
        <w:pStyle w:val="a4"/>
        <w:shd w:val="clear" w:color="auto" w:fill="FFFFFF"/>
        <w:spacing w:before="0" w:beforeAutospacing="0" w:after="0" w:afterAutospacing="0" w:line="360" w:lineRule="auto"/>
        <w:ind w:firstLine="284"/>
        <w:jc w:val="both"/>
        <w:rPr>
          <w:sz w:val="28"/>
          <w:szCs w:val="28"/>
        </w:rPr>
      </w:pPr>
      <w:r w:rsidRPr="009F275B">
        <w:rPr>
          <w:sz w:val="28"/>
          <w:szCs w:val="28"/>
        </w:rPr>
        <w:t xml:space="preserve"> В кінцевому результаті вище перерахо</w:t>
      </w:r>
      <w:r w:rsidR="00F660D3" w:rsidRPr="009F275B">
        <w:rPr>
          <w:sz w:val="28"/>
          <w:szCs w:val="28"/>
        </w:rPr>
        <w:t>вані заходи повинні бути напра</w:t>
      </w:r>
      <w:r w:rsidRPr="009F275B">
        <w:rPr>
          <w:sz w:val="28"/>
          <w:szCs w:val="28"/>
        </w:rPr>
        <w:t>влені на вирішення стратегічних цілей розв</w:t>
      </w:r>
      <w:r w:rsidR="00F660D3" w:rsidRPr="009F275B">
        <w:rPr>
          <w:sz w:val="28"/>
          <w:szCs w:val="28"/>
        </w:rPr>
        <w:t>итку сільськогосподарських під</w:t>
      </w:r>
      <w:r w:rsidRPr="009F275B">
        <w:rPr>
          <w:sz w:val="28"/>
          <w:szCs w:val="28"/>
        </w:rPr>
        <w:t>приємств</w:t>
      </w:r>
      <w:r w:rsidR="0097655B" w:rsidRPr="001B0C08">
        <w:rPr>
          <w:sz w:val="28"/>
          <w:szCs w:val="28"/>
        </w:rPr>
        <w:t xml:space="preserve">, а саме: </w:t>
      </w:r>
      <w:r w:rsidRPr="009F275B">
        <w:rPr>
          <w:sz w:val="28"/>
          <w:szCs w:val="28"/>
        </w:rPr>
        <w:t>випуск оптимально</w:t>
      </w:r>
      <w:r w:rsidR="0097655B">
        <w:rPr>
          <w:sz w:val="28"/>
          <w:szCs w:val="28"/>
        </w:rPr>
        <w:t xml:space="preserve">ї за видами </w:t>
      </w:r>
      <w:r w:rsidRPr="009F275B">
        <w:rPr>
          <w:sz w:val="28"/>
          <w:szCs w:val="28"/>
        </w:rPr>
        <w:t xml:space="preserve"> </w:t>
      </w:r>
      <w:r w:rsidR="001B0C08">
        <w:rPr>
          <w:sz w:val="28"/>
          <w:szCs w:val="28"/>
        </w:rPr>
        <w:t xml:space="preserve">та </w:t>
      </w:r>
      <w:r w:rsidRPr="009F275B">
        <w:rPr>
          <w:sz w:val="28"/>
          <w:szCs w:val="28"/>
        </w:rPr>
        <w:t>кільк</w:t>
      </w:r>
      <w:r w:rsidR="001B0C08">
        <w:rPr>
          <w:sz w:val="28"/>
          <w:szCs w:val="28"/>
        </w:rPr>
        <w:t>і</w:t>
      </w:r>
      <w:r w:rsidRPr="009F275B">
        <w:rPr>
          <w:sz w:val="28"/>
          <w:szCs w:val="28"/>
        </w:rPr>
        <w:t>ст</w:t>
      </w:r>
      <w:r w:rsidR="001B0C08">
        <w:rPr>
          <w:sz w:val="28"/>
          <w:szCs w:val="28"/>
        </w:rPr>
        <w:t>ю</w:t>
      </w:r>
      <w:r w:rsidRPr="009F275B">
        <w:rPr>
          <w:sz w:val="28"/>
          <w:szCs w:val="28"/>
        </w:rPr>
        <w:t xml:space="preserve"> конкурентоспроможної продукції сільського господарства</w:t>
      </w:r>
      <w:r w:rsidR="001B0C08">
        <w:rPr>
          <w:sz w:val="28"/>
          <w:szCs w:val="28"/>
        </w:rPr>
        <w:t xml:space="preserve">, розширення можливостей  її реалізації, </w:t>
      </w:r>
      <w:r w:rsidRPr="009F275B">
        <w:rPr>
          <w:sz w:val="28"/>
          <w:szCs w:val="28"/>
        </w:rPr>
        <w:t xml:space="preserve"> отримання максимального прибутку. </w:t>
      </w:r>
    </w:p>
    <w:p w:rsidR="00775549" w:rsidRPr="009F275B" w:rsidRDefault="00775549" w:rsidP="009F275B">
      <w:pPr>
        <w:pStyle w:val="Standard"/>
        <w:spacing w:line="360" w:lineRule="auto"/>
        <w:ind w:firstLine="284"/>
        <w:jc w:val="both"/>
        <w:rPr>
          <w:rFonts w:cs="Times New Roman"/>
          <w:color w:val="000000" w:themeColor="text1"/>
          <w:sz w:val="28"/>
          <w:szCs w:val="28"/>
          <w:lang w:val="uk-UA"/>
        </w:rPr>
      </w:pPr>
      <w:r w:rsidRPr="009F275B">
        <w:rPr>
          <w:rFonts w:cs="Times New Roman"/>
          <w:color w:val="000000" w:themeColor="text1"/>
          <w:sz w:val="28"/>
          <w:szCs w:val="28"/>
        </w:rPr>
        <w:t xml:space="preserve"> </w:t>
      </w:r>
    </w:p>
    <w:p w:rsidR="00F660D3" w:rsidRPr="009F275B" w:rsidRDefault="001B0C08" w:rsidP="009F275B">
      <w:pPr>
        <w:spacing w:line="360" w:lineRule="auto"/>
        <w:ind w:firstLine="284"/>
        <w:jc w:val="center"/>
        <w:rPr>
          <w:rFonts w:cs="Times New Roman"/>
          <w:b/>
          <w:sz w:val="28"/>
          <w:szCs w:val="28"/>
          <w:lang w:val="uk-UA"/>
        </w:rPr>
      </w:pPr>
      <w:r>
        <w:rPr>
          <w:rFonts w:cs="Times New Roman"/>
          <w:b/>
          <w:sz w:val="28"/>
          <w:szCs w:val="28"/>
          <w:lang w:val="uk-UA"/>
        </w:rPr>
        <w:t>Бібліографічний список</w:t>
      </w:r>
      <w:r w:rsidR="00F660D3" w:rsidRPr="009F275B">
        <w:rPr>
          <w:rFonts w:cs="Times New Roman"/>
          <w:b/>
          <w:sz w:val="28"/>
          <w:szCs w:val="28"/>
        </w:rPr>
        <w:t>:</w:t>
      </w:r>
    </w:p>
    <w:p w:rsidR="00F660D3" w:rsidRPr="009F275B" w:rsidRDefault="00F660D3" w:rsidP="009F275B">
      <w:pPr>
        <w:spacing w:line="360" w:lineRule="auto"/>
        <w:ind w:firstLine="284"/>
        <w:jc w:val="both"/>
        <w:rPr>
          <w:rFonts w:cs="Times New Roman"/>
          <w:sz w:val="28"/>
          <w:szCs w:val="28"/>
          <w:lang w:val="uk-UA"/>
        </w:rPr>
      </w:pPr>
      <w:r w:rsidRPr="009F275B">
        <w:rPr>
          <w:rFonts w:cs="Times New Roman"/>
          <w:sz w:val="28"/>
          <w:szCs w:val="28"/>
        </w:rPr>
        <w:t xml:space="preserve"> 1. Артикульний Л. О. Річний план економічного і соціального розвитку сільськогосподарського підприємства / Л.О. Артикульний, В. М. Нелеп, М. І. Сидоренко. – К.: Урожай, </w:t>
      </w:r>
      <w:r w:rsidRPr="009F275B">
        <w:rPr>
          <w:rFonts w:cs="Times New Roman"/>
          <w:sz w:val="28"/>
          <w:szCs w:val="28"/>
          <w:lang w:val="uk-UA"/>
        </w:rPr>
        <w:t>2012</w:t>
      </w:r>
      <w:r w:rsidRPr="009F275B">
        <w:rPr>
          <w:rFonts w:cs="Times New Roman"/>
          <w:sz w:val="28"/>
          <w:szCs w:val="28"/>
        </w:rPr>
        <w:t xml:space="preserve">. – 230 с. </w:t>
      </w:r>
    </w:p>
    <w:p w:rsidR="00F660D3" w:rsidRPr="009F275B" w:rsidRDefault="00F660D3" w:rsidP="009F275B">
      <w:pPr>
        <w:spacing w:line="360" w:lineRule="auto"/>
        <w:ind w:firstLine="284"/>
        <w:jc w:val="both"/>
        <w:rPr>
          <w:rFonts w:cs="Times New Roman"/>
          <w:sz w:val="28"/>
          <w:szCs w:val="28"/>
          <w:lang w:val="uk-UA"/>
        </w:rPr>
      </w:pPr>
      <w:r w:rsidRPr="009F275B">
        <w:rPr>
          <w:rFonts w:cs="Times New Roman"/>
          <w:sz w:val="28"/>
          <w:szCs w:val="28"/>
        </w:rPr>
        <w:t xml:space="preserve">2. Горемыкин В. А. Планирование на предприятии. / В.А. Горемыкин, Э. Р. Бугу- лов, А. Ю. Богомолов. – М.: Филинь, </w:t>
      </w:r>
      <w:r w:rsidRPr="009F275B">
        <w:rPr>
          <w:rFonts w:cs="Times New Roman"/>
          <w:sz w:val="28"/>
          <w:szCs w:val="28"/>
          <w:lang w:val="uk-UA"/>
        </w:rPr>
        <w:t>2009</w:t>
      </w:r>
      <w:r w:rsidRPr="009F275B">
        <w:rPr>
          <w:rFonts w:cs="Times New Roman"/>
          <w:sz w:val="28"/>
          <w:szCs w:val="28"/>
        </w:rPr>
        <w:t xml:space="preserve">. – 193 с. </w:t>
      </w:r>
    </w:p>
    <w:p w:rsidR="00F660D3" w:rsidRPr="009F275B" w:rsidRDefault="00F660D3" w:rsidP="009F275B">
      <w:pPr>
        <w:spacing w:line="360" w:lineRule="auto"/>
        <w:ind w:firstLine="284"/>
        <w:jc w:val="both"/>
        <w:rPr>
          <w:rFonts w:cs="Times New Roman"/>
          <w:sz w:val="28"/>
          <w:szCs w:val="28"/>
          <w:lang w:val="uk-UA"/>
        </w:rPr>
      </w:pPr>
      <w:r w:rsidRPr="009F275B">
        <w:rPr>
          <w:rFonts w:cs="Times New Roman"/>
          <w:sz w:val="28"/>
          <w:szCs w:val="28"/>
        </w:rPr>
        <w:t xml:space="preserve">3. Гук М. М. Планування сільськогосподарського виробництва / М.М. Гук. – К.: Урожай, </w:t>
      </w:r>
      <w:r w:rsidRPr="009F275B">
        <w:rPr>
          <w:rFonts w:cs="Times New Roman"/>
          <w:sz w:val="28"/>
          <w:szCs w:val="28"/>
          <w:lang w:val="uk-UA"/>
        </w:rPr>
        <w:t>2007</w:t>
      </w:r>
      <w:r w:rsidRPr="009F275B">
        <w:rPr>
          <w:rFonts w:cs="Times New Roman"/>
          <w:sz w:val="28"/>
          <w:szCs w:val="28"/>
        </w:rPr>
        <w:t>. – 278 с.</w:t>
      </w:r>
    </w:p>
    <w:p w:rsidR="00F660D3" w:rsidRPr="009F275B" w:rsidRDefault="00F660D3" w:rsidP="009F275B">
      <w:pPr>
        <w:spacing w:line="360" w:lineRule="auto"/>
        <w:ind w:firstLine="284"/>
        <w:jc w:val="both"/>
        <w:rPr>
          <w:rFonts w:cs="Times New Roman"/>
          <w:sz w:val="28"/>
          <w:szCs w:val="28"/>
          <w:lang w:val="uk-UA"/>
        </w:rPr>
      </w:pPr>
      <w:r w:rsidRPr="009F275B">
        <w:rPr>
          <w:rFonts w:cs="Times New Roman"/>
          <w:sz w:val="28"/>
          <w:szCs w:val="28"/>
        </w:rPr>
        <w:t xml:space="preserve"> 4. Коваленко Ю. С. Удосконалення планово-економічної робот</w:t>
      </w:r>
      <w:r w:rsidRPr="009F275B">
        <w:rPr>
          <w:rFonts w:cs="Times New Roman"/>
          <w:sz w:val="28"/>
          <w:szCs w:val="28"/>
          <w:lang w:val="uk-UA"/>
        </w:rPr>
        <w:t>и</w:t>
      </w:r>
      <w:r w:rsidRPr="009F275B">
        <w:rPr>
          <w:rFonts w:cs="Times New Roman"/>
          <w:sz w:val="28"/>
          <w:szCs w:val="28"/>
        </w:rPr>
        <w:t xml:space="preserve"> в сільськогосподарських підприємствах / Ю. С. Коваленко, М. Д. Кошляк – К.: ІАЕ УААН, </w:t>
      </w:r>
      <w:r w:rsidRPr="009F275B">
        <w:rPr>
          <w:rFonts w:cs="Times New Roman"/>
          <w:sz w:val="28"/>
          <w:szCs w:val="28"/>
          <w:lang w:val="uk-UA"/>
        </w:rPr>
        <w:t>2008</w:t>
      </w:r>
      <w:r w:rsidRPr="009F275B">
        <w:rPr>
          <w:rFonts w:cs="Times New Roman"/>
          <w:sz w:val="28"/>
          <w:szCs w:val="28"/>
        </w:rPr>
        <w:t xml:space="preserve">. – 84 с. 214 </w:t>
      </w:r>
    </w:p>
    <w:p w:rsidR="00F660D3" w:rsidRPr="009F275B" w:rsidRDefault="00F660D3" w:rsidP="009F275B">
      <w:pPr>
        <w:spacing w:line="360" w:lineRule="auto"/>
        <w:ind w:firstLine="284"/>
        <w:jc w:val="both"/>
        <w:rPr>
          <w:rFonts w:cs="Times New Roman"/>
          <w:sz w:val="28"/>
          <w:szCs w:val="28"/>
          <w:lang w:val="uk-UA"/>
        </w:rPr>
      </w:pPr>
      <w:r w:rsidRPr="009F275B">
        <w:rPr>
          <w:rFonts w:cs="Times New Roman"/>
          <w:sz w:val="28"/>
          <w:szCs w:val="28"/>
        </w:rPr>
        <w:t xml:space="preserve">5. Коновал І.А. </w:t>
      </w:r>
      <w:r w:rsidRPr="009F275B">
        <w:rPr>
          <w:rFonts w:cs="Times New Roman"/>
          <w:sz w:val="28"/>
          <w:szCs w:val="28"/>
          <w:lang w:val="uk-UA"/>
        </w:rPr>
        <w:t>Програмування</w:t>
      </w:r>
      <w:r w:rsidRPr="009F275B">
        <w:rPr>
          <w:rFonts w:cs="Times New Roman"/>
          <w:sz w:val="28"/>
          <w:szCs w:val="28"/>
        </w:rPr>
        <w:t xml:space="preserve"> діяльності в АПК. Навчальний посібник / І.А. Коновал. – К.: ЗАТ « НІЧ ЛАВА», 2010. – 135 с. </w:t>
      </w:r>
    </w:p>
    <w:p w:rsidR="00F660D3" w:rsidRPr="009F275B" w:rsidRDefault="00F660D3" w:rsidP="009F275B">
      <w:pPr>
        <w:spacing w:line="360" w:lineRule="auto"/>
        <w:ind w:firstLine="284"/>
        <w:jc w:val="both"/>
        <w:rPr>
          <w:rFonts w:cs="Times New Roman"/>
          <w:sz w:val="28"/>
          <w:szCs w:val="28"/>
          <w:lang w:val="uk-UA"/>
        </w:rPr>
      </w:pPr>
      <w:r w:rsidRPr="009F275B">
        <w:rPr>
          <w:rFonts w:cs="Times New Roman"/>
          <w:sz w:val="28"/>
          <w:szCs w:val="28"/>
        </w:rPr>
        <w:lastRenderedPageBreak/>
        <w:t>6. Методичні рекомендації по складанню бізнес-плану розвитку сільськогосподарського підприємства. – К.: Мінагрополітики України АПК, 200</w:t>
      </w:r>
      <w:r w:rsidRPr="009F275B">
        <w:rPr>
          <w:rFonts w:cs="Times New Roman"/>
          <w:sz w:val="28"/>
          <w:szCs w:val="28"/>
          <w:lang w:val="uk-UA"/>
        </w:rPr>
        <w:t>7</w:t>
      </w:r>
      <w:r w:rsidRPr="009F275B">
        <w:rPr>
          <w:rFonts w:cs="Times New Roman"/>
          <w:sz w:val="28"/>
          <w:szCs w:val="28"/>
        </w:rPr>
        <w:t xml:space="preserve">. – 260 с. </w:t>
      </w:r>
    </w:p>
    <w:p w:rsidR="00F660D3" w:rsidRPr="009F275B" w:rsidRDefault="001B2AD2" w:rsidP="009F275B">
      <w:pPr>
        <w:spacing w:line="360" w:lineRule="auto"/>
        <w:ind w:firstLine="284"/>
        <w:jc w:val="both"/>
        <w:rPr>
          <w:rFonts w:cs="Times New Roman"/>
          <w:sz w:val="28"/>
          <w:szCs w:val="28"/>
          <w:lang w:val="uk-UA"/>
        </w:rPr>
      </w:pPr>
      <w:r>
        <w:rPr>
          <w:rFonts w:cs="Times New Roman"/>
          <w:sz w:val="28"/>
          <w:szCs w:val="28"/>
          <w:lang w:val="uk-UA"/>
        </w:rPr>
        <w:t>7</w:t>
      </w:r>
      <w:r w:rsidR="00F660D3" w:rsidRPr="009F275B">
        <w:rPr>
          <w:rFonts w:cs="Times New Roman"/>
          <w:sz w:val="28"/>
          <w:szCs w:val="28"/>
        </w:rPr>
        <w:t xml:space="preserve">. Нелеп В. М. Перспективне планування в сільськогосподарських підприємствах./ В. М Нелеп, М. І. Сидоренко. – К.: Урожай, </w:t>
      </w:r>
      <w:r w:rsidR="00F660D3" w:rsidRPr="009F275B">
        <w:rPr>
          <w:rFonts w:cs="Times New Roman"/>
          <w:sz w:val="28"/>
          <w:szCs w:val="28"/>
          <w:lang w:val="uk-UA"/>
        </w:rPr>
        <w:t>2010</w:t>
      </w:r>
      <w:r w:rsidR="00F660D3" w:rsidRPr="009F275B">
        <w:rPr>
          <w:rFonts w:cs="Times New Roman"/>
          <w:sz w:val="28"/>
          <w:szCs w:val="28"/>
        </w:rPr>
        <w:t>. – 232 с.</w:t>
      </w:r>
    </w:p>
    <w:sectPr w:rsidR="00F660D3" w:rsidRPr="009F275B" w:rsidSect="009F275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509F"/>
    <w:multiLevelType w:val="hybridMultilevel"/>
    <w:tmpl w:val="445E191E"/>
    <w:lvl w:ilvl="0" w:tplc="72FA49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9C7D95"/>
    <w:multiLevelType w:val="hybridMultilevel"/>
    <w:tmpl w:val="12162BD8"/>
    <w:lvl w:ilvl="0" w:tplc="72FA49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E5D02"/>
    <w:rsid w:val="001B0C08"/>
    <w:rsid w:val="001B2AD2"/>
    <w:rsid w:val="00204EC1"/>
    <w:rsid w:val="00210680"/>
    <w:rsid w:val="0024483F"/>
    <w:rsid w:val="002C036A"/>
    <w:rsid w:val="00375BB7"/>
    <w:rsid w:val="003A01AF"/>
    <w:rsid w:val="004E7B02"/>
    <w:rsid w:val="005669B5"/>
    <w:rsid w:val="0062629F"/>
    <w:rsid w:val="00633620"/>
    <w:rsid w:val="006D24C0"/>
    <w:rsid w:val="006E50D5"/>
    <w:rsid w:val="007036CE"/>
    <w:rsid w:val="00775549"/>
    <w:rsid w:val="00795B3E"/>
    <w:rsid w:val="007A0B67"/>
    <w:rsid w:val="0097655B"/>
    <w:rsid w:val="009F275B"/>
    <w:rsid w:val="00A1661E"/>
    <w:rsid w:val="00A32984"/>
    <w:rsid w:val="00A57D1C"/>
    <w:rsid w:val="00A81071"/>
    <w:rsid w:val="00B10364"/>
    <w:rsid w:val="00C82BFE"/>
    <w:rsid w:val="00C9086B"/>
    <w:rsid w:val="00D611E4"/>
    <w:rsid w:val="00D63EF6"/>
    <w:rsid w:val="00D65FCF"/>
    <w:rsid w:val="00E0672B"/>
    <w:rsid w:val="00E3591C"/>
    <w:rsid w:val="00EA32F7"/>
    <w:rsid w:val="00ED0A2A"/>
    <w:rsid w:val="00ED0E9B"/>
    <w:rsid w:val="00EF418F"/>
    <w:rsid w:val="00F625E8"/>
    <w:rsid w:val="00F660D3"/>
    <w:rsid w:val="00F830FF"/>
    <w:rsid w:val="00FE5D0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680"/>
    <w:pPr>
      <w:suppressAutoHyphens/>
      <w:spacing w:after="0" w:line="240" w:lineRule="auto"/>
    </w:pPr>
    <w:rPr>
      <w:rFonts w:ascii="Times New Roman" w:eastAsia="Andale Sans UI" w:hAnsi="Times New Roman" w:cs="Tahoma"/>
      <w:kern w:val="1"/>
      <w:sz w:val="24"/>
      <w:szCs w:val="24"/>
      <w:lang w:val="de-DE" w:eastAsia="fa-IR" w:bidi="fa-I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D63EF6"/>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a3">
    <w:name w:val="Hyperlink"/>
    <w:basedOn w:val="a0"/>
    <w:uiPriority w:val="99"/>
    <w:semiHidden/>
    <w:unhideWhenUsed/>
    <w:rsid w:val="00ED0E9B"/>
    <w:rPr>
      <w:color w:val="0000FF"/>
      <w:u w:val="single"/>
    </w:rPr>
  </w:style>
  <w:style w:type="paragraph" w:styleId="a4">
    <w:name w:val="Normal (Web)"/>
    <w:basedOn w:val="a"/>
    <w:uiPriority w:val="99"/>
    <w:unhideWhenUsed/>
    <w:rsid w:val="00ED0E9B"/>
    <w:pPr>
      <w:suppressAutoHyphens w:val="0"/>
      <w:spacing w:before="100" w:beforeAutospacing="1" w:after="100" w:afterAutospacing="1"/>
    </w:pPr>
    <w:rPr>
      <w:rFonts w:eastAsia="Times New Roman" w:cs="Times New Roman"/>
      <w:kern w:val="0"/>
      <w:lang w:val="uk-UA" w:eastAsia="uk-UA" w:bidi="ar-SA"/>
    </w:rPr>
  </w:style>
  <w:style w:type="character" w:customStyle="1" w:styleId="apple-converted-space">
    <w:name w:val="apple-converted-space"/>
    <w:basedOn w:val="a0"/>
    <w:rsid w:val="00ED0E9B"/>
  </w:style>
  <w:style w:type="table" w:styleId="a5">
    <w:name w:val="Table Grid"/>
    <w:basedOn w:val="a1"/>
    <w:uiPriority w:val="59"/>
    <w:rsid w:val="00ED0E9B"/>
    <w:pPr>
      <w:spacing w:after="0" w:line="240" w:lineRule="auto"/>
    </w:pPr>
    <w:rPr>
      <w:rFonts w:ascii="Times New Roman" w:eastAsia="Andale Sans UI" w:hAnsi="Times New Roman" w:cs="Tahom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B2AD2"/>
    <w:pPr>
      <w:ind w:left="720"/>
      <w:contextualSpacing/>
    </w:pPr>
  </w:style>
  <w:style w:type="character" w:styleId="a7">
    <w:name w:val="Placeholder Text"/>
    <w:basedOn w:val="a0"/>
    <w:uiPriority w:val="99"/>
    <w:semiHidden/>
    <w:rsid w:val="006D24C0"/>
    <w:rPr>
      <w:color w:val="808080"/>
    </w:rPr>
  </w:style>
  <w:style w:type="paragraph" w:styleId="a8">
    <w:name w:val="Balloon Text"/>
    <w:basedOn w:val="a"/>
    <w:link w:val="a9"/>
    <w:uiPriority w:val="99"/>
    <w:semiHidden/>
    <w:unhideWhenUsed/>
    <w:rsid w:val="006D24C0"/>
    <w:rPr>
      <w:rFonts w:ascii="Tahoma" w:hAnsi="Tahoma"/>
      <w:sz w:val="16"/>
      <w:szCs w:val="16"/>
    </w:rPr>
  </w:style>
  <w:style w:type="character" w:customStyle="1" w:styleId="a9">
    <w:name w:val="Текст выноски Знак"/>
    <w:basedOn w:val="a0"/>
    <w:link w:val="a8"/>
    <w:uiPriority w:val="99"/>
    <w:semiHidden/>
    <w:rsid w:val="006D24C0"/>
    <w:rPr>
      <w:rFonts w:ascii="Tahoma" w:eastAsia="Andale Sans UI" w:hAnsi="Tahoma" w:cs="Tahoma"/>
      <w:kern w:val="1"/>
      <w:sz w:val="16"/>
      <w:szCs w:val="16"/>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680"/>
    <w:pPr>
      <w:suppressAutoHyphens/>
      <w:spacing w:after="0" w:line="240" w:lineRule="auto"/>
    </w:pPr>
    <w:rPr>
      <w:rFonts w:ascii="Times New Roman" w:eastAsia="Andale Sans UI" w:hAnsi="Times New Roman" w:cs="Tahoma"/>
      <w:kern w:val="1"/>
      <w:sz w:val="24"/>
      <w:szCs w:val="24"/>
      <w:lang w:val="de-DE" w:eastAsia="fa-IR"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D63EF6"/>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a3">
    <w:name w:val="Hyperlink"/>
    <w:basedOn w:val="a0"/>
    <w:uiPriority w:val="99"/>
    <w:semiHidden/>
    <w:unhideWhenUsed/>
    <w:rsid w:val="00ED0E9B"/>
    <w:rPr>
      <w:color w:val="0000FF"/>
      <w:u w:val="single"/>
    </w:rPr>
  </w:style>
  <w:style w:type="paragraph" w:styleId="a4">
    <w:name w:val="Normal (Web)"/>
    <w:basedOn w:val="a"/>
    <w:uiPriority w:val="99"/>
    <w:unhideWhenUsed/>
    <w:rsid w:val="00ED0E9B"/>
    <w:pPr>
      <w:suppressAutoHyphens w:val="0"/>
      <w:spacing w:before="100" w:beforeAutospacing="1" w:after="100" w:afterAutospacing="1"/>
    </w:pPr>
    <w:rPr>
      <w:rFonts w:eastAsia="Times New Roman" w:cs="Times New Roman"/>
      <w:kern w:val="0"/>
      <w:lang w:val="uk-UA" w:eastAsia="uk-UA" w:bidi="ar-SA"/>
    </w:rPr>
  </w:style>
  <w:style w:type="character" w:customStyle="1" w:styleId="apple-converted-space">
    <w:name w:val="apple-converted-space"/>
    <w:basedOn w:val="a0"/>
    <w:rsid w:val="00ED0E9B"/>
  </w:style>
  <w:style w:type="table" w:styleId="a5">
    <w:name w:val="Table Grid"/>
    <w:basedOn w:val="a1"/>
    <w:uiPriority w:val="59"/>
    <w:rsid w:val="00ED0E9B"/>
    <w:pPr>
      <w:spacing w:after="0" w:line="240" w:lineRule="auto"/>
    </w:pPr>
    <w:rPr>
      <w:rFonts w:ascii="Times New Roman" w:eastAsia="Andale Sans UI" w:hAnsi="Times New Roman" w:cs="Tahom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inalon.com/metodyka-rozrakhunku/88-horyzontalnyi-analiz-zvitnosti"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F3B5B-7316-4ECF-BB35-58F6BF4E8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2738</Words>
  <Characters>15611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Жопа</dc:creator>
  <cp:lastModifiedBy>OLESYA</cp:lastModifiedBy>
  <cp:revision>2</cp:revision>
  <dcterms:created xsi:type="dcterms:W3CDTF">2016-11-23T19:43:00Z</dcterms:created>
  <dcterms:modified xsi:type="dcterms:W3CDTF">2016-11-23T19:43:00Z</dcterms:modified>
</cp:coreProperties>
</file>