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68" w:rsidRPr="00F4030D" w:rsidRDefault="009B2B83" w:rsidP="00C33942">
      <w:pPr>
        <w:widowControl w:val="0"/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F4030D">
        <w:rPr>
          <w:rFonts w:ascii="Arial" w:hAnsi="Arial" w:cs="Arial"/>
          <w:b/>
          <w:i/>
          <w:sz w:val="28"/>
          <w:szCs w:val="28"/>
        </w:rPr>
        <w:t>Оксана Тур</w:t>
      </w:r>
      <w:r w:rsidRPr="00F4030D">
        <w:rPr>
          <w:rFonts w:ascii="Arial" w:hAnsi="Arial" w:cs="Arial"/>
          <w:i/>
          <w:sz w:val="28"/>
          <w:szCs w:val="28"/>
        </w:rPr>
        <w:t xml:space="preserve">, Полтавский национальный  </w:t>
      </w:r>
    </w:p>
    <w:p w:rsidR="00260768" w:rsidRPr="00F4030D" w:rsidRDefault="009B2B83" w:rsidP="00C33942">
      <w:pPr>
        <w:widowControl w:val="0"/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F4030D">
        <w:rPr>
          <w:rFonts w:ascii="Arial" w:hAnsi="Arial" w:cs="Arial"/>
          <w:i/>
          <w:sz w:val="28"/>
          <w:szCs w:val="28"/>
        </w:rPr>
        <w:t xml:space="preserve">технический университет имени Юрия Кондратюка, </w:t>
      </w:r>
    </w:p>
    <w:p w:rsidR="003544B6" w:rsidRPr="00F4030D" w:rsidRDefault="009B2B83" w:rsidP="00C33942">
      <w:pPr>
        <w:widowControl w:val="0"/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F4030D">
        <w:rPr>
          <w:rFonts w:ascii="Arial" w:hAnsi="Arial" w:cs="Arial"/>
          <w:i/>
          <w:sz w:val="28"/>
          <w:szCs w:val="28"/>
        </w:rPr>
        <w:t>доцент, кандидат филологических наук, гуманитарный факультет;</w:t>
      </w:r>
    </w:p>
    <w:p w:rsidR="00260768" w:rsidRPr="00F4030D" w:rsidRDefault="00260768" w:rsidP="00C33942">
      <w:pPr>
        <w:widowControl w:val="0"/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F4030D">
        <w:rPr>
          <w:rFonts w:ascii="Arial" w:hAnsi="Arial" w:cs="Arial"/>
          <w:b/>
          <w:i/>
          <w:sz w:val="28"/>
          <w:szCs w:val="28"/>
        </w:rPr>
        <w:t xml:space="preserve">Юлия </w:t>
      </w:r>
      <w:proofErr w:type="spellStart"/>
      <w:r w:rsidRPr="00F4030D">
        <w:rPr>
          <w:rFonts w:ascii="Arial" w:hAnsi="Arial" w:cs="Arial"/>
          <w:b/>
          <w:i/>
          <w:sz w:val="28"/>
          <w:szCs w:val="28"/>
        </w:rPr>
        <w:t>Комлик</w:t>
      </w:r>
      <w:proofErr w:type="spellEnd"/>
      <w:r w:rsidRPr="00F4030D">
        <w:rPr>
          <w:rFonts w:ascii="Arial" w:hAnsi="Arial" w:cs="Arial"/>
          <w:i/>
          <w:sz w:val="28"/>
          <w:szCs w:val="28"/>
        </w:rPr>
        <w:t xml:space="preserve">, </w:t>
      </w:r>
      <w:proofErr w:type="gramStart"/>
      <w:r w:rsidRPr="00F4030D">
        <w:rPr>
          <w:rFonts w:ascii="Arial" w:hAnsi="Arial" w:cs="Arial"/>
          <w:i/>
          <w:sz w:val="28"/>
          <w:szCs w:val="28"/>
        </w:rPr>
        <w:t>Полтавский</w:t>
      </w:r>
      <w:proofErr w:type="gramEnd"/>
      <w:r w:rsidRPr="00F4030D">
        <w:rPr>
          <w:rFonts w:ascii="Arial" w:hAnsi="Arial" w:cs="Arial"/>
          <w:i/>
          <w:sz w:val="28"/>
          <w:szCs w:val="28"/>
        </w:rPr>
        <w:t xml:space="preserve"> национальный  </w:t>
      </w:r>
    </w:p>
    <w:p w:rsidR="00260768" w:rsidRPr="00F4030D" w:rsidRDefault="00260768" w:rsidP="00C33942">
      <w:pPr>
        <w:widowControl w:val="0"/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F4030D">
        <w:rPr>
          <w:rFonts w:ascii="Arial" w:hAnsi="Arial" w:cs="Arial"/>
          <w:i/>
          <w:sz w:val="28"/>
          <w:szCs w:val="28"/>
        </w:rPr>
        <w:t xml:space="preserve">технический университет имени Юрия Кондратюка, </w:t>
      </w:r>
    </w:p>
    <w:p w:rsidR="00260768" w:rsidRPr="00F4030D" w:rsidRDefault="00260768" w:rsidP="00C33942">
      <w:pPr>
        <w:widowControl w:val="0"/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r w:rsidRPr="00F4030D">
        <w:rPr>
          <w:rFonts w:ascii="Arial" w:hAnsi="Arial" w:cs="Arial"/>
          <w:i/>
          <w:sz w:val="28"/>
          <w:szCs w:val="28"/>
        </w:rPr>
        <w:t>старший преподаватель, гуманитарный факультет</w:t>
      </w:r>
    </w:p>
    <w:p w:rsidR="00260768" w:rsidRPr="00F4030D" w:rsidRDefault="00260768" w:rsidP="00C33942">
      <w:pPr>
        <w:widowControl w:val="0"/>
        <w:spacing w:after="0" w:line="360" w:lineRule="auto"/>
        <w:jc w:val="right"/>
        <w:rPr>
          <w:rFonts w:ascii="Arial" w:hAnsi="Arial" w:cs="Arial"/>
          <w:sz w:val="28"/>
          <w:szCs w:val="28"/>
        </w:rPr>
      </w:pPr>
    </w:p>
    <w:p w:rsidR="00260768" w:rsidRPr="00F4030D" w:rsidRDefault="004B3CA4" w:rsidP="00C33942">
      <w:pPr>
        <w:widowControl w:val="0"/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4030D">
        <w:rPr>
          <w:rFonts w:ascii="Arial" w:hAnsi="Arial" w:cs="Arial"/>
          <w:b/>
          <w:i/>
          <w:sz w:val="28"/>
          <w:szCs w:val="28"/>
        </w:rPr>
        <w:t>К</w:t>
      </w:r>
      <w:r w:rsidR="00260768" w:rsidRPr="00F4030D">
        <w:rPr>
          <w:rFonts w:ascii="Arial" w:hAnsi="Arial" w:cs="Arial"/>
          <w:b/>
          <w:i/>
          <w:sz w:val="28"/>
          <w:szCs w:val="28"/>
        </w:rPr>
        <w:t>оммуникативн</w:t>
      </w:r>
      <w:r w:rsidRPr="00F4030D">
        <w:rPr>
          <w:rFonts w:ascii="Arial" w:hAnsi="Arial" w:cs="Arial"/>
          <w:b/>
          <w:i/>
          <w:sz w:val="28"/>
          <w:szCs w:val="28"/>
        </w:rPr>
        <w:t xml:space="preserve">ая </w:t>
      </w:r>
      <w:r w:rsidR="00260768" w:rsidRPr="00F4030D">
        <w:rPr>
          <w:rFonts w:ascii="Arial" w:hAnsi="Arial" w:cs="Arial"/>
          <w:b/>
          <w:i/>
          <w:sz w:val="28"/>
          <w:szCs w:val="28"/>
        </w:rPr>
        <w:t xml:space="preserve"> компетентност</w:t>
      </w:r>
      <w:r w:rsidRPr="00F4030D">
        <w:rPr>
          <w:rFonts w:ascii="Arial" w:hAnsi="Arial" w:cs="Arial"/>
          <w:b/>
          <w:i/>
          <w:sz w:val="28"/>
          <w:szCs w:val="28"/>
        </w:rPr>
        <w:t xml:space="preserve">ь </w:t>
      </w:r>
      <w:r w:rsidR="00260768" w:rsidRPr="00F4030D">
        <w:rPr>
          <w:rFonts w:ascii="Arial" w:hAnsi="Arial" w:cs="Arial"/>
          <w:b/>
          <w:i/>
          <w:sz w:val="28"/>
          <w:szCs w:val="28"/>
        </w:rPr>
        <w:t xml:space="preserve"> </w:t>
      </w:r>
      <w:r w:rsidR="00F61EA8" w:rsidRPr="00F4030D">
        <w:rPr>
          <w:rFonts w:ascii="Arial" w:hAnsi="Arial" w:cs="Arial"/>
          <w:b/>
          <w:i/>
          <w:sz w:val="28"/>
          <w:szCs w:val="28"/>
        </w:rPr>
        <w:t xml:space="preserve">как неотъемлемая составляющая профессиональной подготовки </w:t>
      </w:r>
      <w:r w:rsidR="00260768" w:rsidRPr="00F4030D">
        <w:rPr>
          <w:rFonts w:ascii="Arial" w:hAnsi="Arial" w:cs="Arial"/>
          <w:b/>
          <w:i/>
          <w:sz w:val="28"/>
          <w:szCs w:val="28"/>
        </w:rPr>
        <w:t>будущих специалистов по документоведению и информационной деятельности</w:t>
      </w:r>
      <w:r w:rsidRPr="00F4030D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DE7E89" w:rsidRDefault="00DE7E89" w:rsidP="00C33942">
      <w:pPr>
        <w:widowControl w:val="0"/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260768" w:rsidRDefault="00DE7E89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93B">
        <w:rPr>
          <w:rFonts w:ascii="Arial" w:hAnsi="Arial" w:cs="Arial"/>
          <w:b/>
          <w:sz w:val="28"/>
          <w:szCs w:val="28"/>
        </w:rPr>
        <w:t>Аннотация:</w:t>
      </w:r>
      <w:r>
        <w:rPr>
          <w:rFonts w:ascii="Arial" w:hAnsi="Arial" w:cs="Arial"/>
          <w:sz w:val="28"/>
          <w:szCs w:val="28"/>
        </w:rPr>
        <w:t xml:space="preserve"> Данная статья посвящена коммуникативной компетентности специалистов по документоведению и информационной деятельности.</w:t>
      </w:r>
      <w:r w:rsidR="00D9593B">
        <w:rPr>
          <w:rFonts w:ascii="Arial" w:hAnsi="Arial" w:cs="Arial"/>
          <w:sz w:val="28"/>
          <w:szCs w:val="28"/>
        </w:rPr>
        <w:t xml:space="preserve"> В публикации рассматриваются</w:t>
      </w:r>
      <w:r w:rsidR="00D9593B" w:rsidRPr="00D9593B">
        <w:rPr>
          <w:rFonts w:ascii="Arial" w:hAnsi="Arial" w:cs="Arial"/>
          <w:sz w:val="28"/>
          <w:szCs w:val="28"/>
        </w:rPr>
        <w:t xml:space="preserve"> </w:t>
      </w:r>
      <w:r w:rsidR="00D9593B">
        <w:rPr>
          <w:rFonts w:ascii="Arial" w:hAnsi="Arial" w:cs="Arial"/>
          <w:sz w:val="28"/>
          <w:szCs w:val="28"/>
        </w:rPr>
        <w:t xml:space="preserve">структура коммуникативной компетентности, а также </w:t>
      </w:r>
      <w:r w:rsidR="00D9593B" w:rsidRPr="00D9593B">
        <w:rPr>
          <w:rFonts w:ascii="Arial" w:hAnsi="Arial" w:cs="Arial"/>
          <w:sz w:val="28"/>
          <w:szCs w:val="28"/>
        </w:rPr>
        <w:t xml:space="preserve"> </w:t>
      </w:r>
      <w:r w:rsidR="00D9593B">
        <w:rPr>
          <w:rFonts w:ascii="Arial" w:hAnsi="Arial" w:cs="Arial"/>
          <w:sz w:val="28"/>
          <w:szCs w:val="28"/>
        </w:rPr>
        <w:t xml:space="preserve">методы ее формирования.  </w:t>
      </w:r>
    </w:p>
    <w:p w:rsidR="00D9593B" w:rsidRDefault="00D9593B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9593B" w:rsidRPr="00F4030D" w:rsidRDefault="00D9593B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A2A71"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коммуникативная компетентность, </w:t>
      </w:r>
      <w:r w:rsidR="008A2A71">
        <w:rPr>
          <w:rFonts w:ascii="Arial" w:hAnsi="Arial" w:cs="Arial"/>
          <w:sz w:val="28"/>
          <w:szCs w:val="28"/>
        </w:rPr>
        <w:t xml:space="preserve">деловое </w:t>
      </w:r>
      <w:r>
        <w:rPr>
          <w:rFonts w:ascii="Arial" w:hAnsi="Arial" w:cs="Arial"/>
          <w:sz w:val="28"/>
          <w:szCs w:val="28"/>
        </w:rPr>
        <w:t xml:space="preserve">общение, </w:t>
      </w:r>
      <w:r w:rsidR="008A2A71">
        <w:rPr>
          <w:rFonts w:ascii="Arial" w:hAnsi="Arial" w:cs="Arial"/>
          <w:sz w:val="28"/>
          <w:szCs w:val="28"/>
        </w:rPr>
        <w:t xml:space="preserve">профессиональное </w:t>
      </w:r>
      <w:r>
        <w:rPr>
          <w:rFonts w:ascii="Arial" w:hAnsi="Arial" w:cs="Arial"/>
          <w:sz w:val="28"/>
          <w:szCs w:val="28"/>
        </w:rPr>
        <w:t>образование,</w:t>
      </w:r>
      <w:r w:rsidR="008A2A7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2A71">
        <w:rPr>
          <w:rFonts w:ascii="Arial" w:hAnsi="Arial" w:cs="Arial"/>
          <w:sz w:val="28"/>
          <w:szCs w:val="28"/>
        </w:rPr>
        <w:t>профессиограмма</w:t>
      </w:r>
      <w:proofErr w:type="spellEnd"/>
      <w:r w:rsidR="008A2A71">
        <w:rPr>
          <w:rFonts w:ascii="Arial" w:hAnsi="Arial" w:cs="Arial"/>
          <w:sz w:val="28"/>
          <w:szCs w:val="28"/>
        </w:rPr>
        <w:t>.</w:t>
      </w:r>
    </w:p>
    <w:p w:rsidR="008A2A71" w:rsidRDefault="008A2A71" w:rsidP="00C33942">
      <w:pPr>
        <w:widowControl w:val="0"/>
        <w:tabs>
          <w:tab w:val="left" w:pos="-1985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260768" w:rsidRPr="00F4030D" w:rsidRDefault="00260768" w:rsidP="00C33942">
      <w:pPr>
        <w:widowControl w:val="0"/>
        <w:tabs>
          <w:tab w:val="left" w:pos="-1985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>Интеграция Украины в мировое сообщество, расширение политических, экономических и культурных связей с европейскими странами выдвигают новые требования к профессиональной подготовке современных специалистов сферы документоведения и информационной деятельности</w:t>
      </w:r>
      <w:r w:rsidR="001640BE" w:rsidRPr="00F4030D">
        <w:rPr>
          <w:rFonts w:ascii="Arial" w:hAnsi="Arial" w:cs="Arial"/>
          <w:sz w:val="28"/>
          <w:szCs w:val="28"/>
        </w:rPr>
        <w:t xml:space="preserve">. В связи с активизацией международного сотрудничества возрастает необходимость в высококвалифицированных специалистах с высоким уровнем  </w:t>
      </w:r>
      <w:r w:rsidR="00E858FC">
        <w:rPr>
          <w:rFonts w:ascii="Arial" w:hAnsi="Arial" w:cs="Arial"/>
          <w:sz w:val="28"/>
          <w:szCs w:val="28"/>
        </w:rPr>
        <w:t xml:space="preserve">коммуникативной компетентности. </w:t>
      </w:r>
      <w:r w:rsidR="00C31D89" w:rsidRPr="00F4030D">
        <w:rPr>
          <w:rFonts w:ascii="Arial" w:hAnsi="Arial" w:cs="Arial"/>
          <w:sz w:val="28"/>
          <w:szCs w:val="28"/>
        </w:rPr>
        <w:t>Для с</w:t>
      </w:r>
      <w:r w:rsidR="001640BE" w:rsidRPr="00F4030D">
        <w:rPr>
          <w:rFonts w:ascii="Arial" w:hAnsi="Arial" w:cs="Arial"/>
          <w:sz w:val="28"/>
          <w:szCs w:val="28"/>
        </w:rPr>
        <w:t>пециалист</w:t>
      </w:r>
      <w:r w:rsidR="00C31D89" w:rsidRPr="00F4030D">
        <w:rPr>
          <w:rFonts w:ascii="Arial" w:hAnsi="Arial" w:cs="Arial"/>
          <w:sz w:val="28"/>
          <w:szCs w:val="28"/>
        </w:rPr>
        <w:t>ов</w:t>
      </w:r>
      <w:r w:rsidR="001640BE" w:rsidRPr="00F4030D">
        <w:rPr>
          <w:rFonts w:ascii="Arial" w:hAnsi="Arial" w:cs="Arial"/>
          <w:sz w:val="28"/>
          <w:szCs w:val="28"/>
        </w:rPr>
        <w:t xml:space="preserve"> по документоведению и информационной деятельности</w:t>
      </w:r>
      <w:r w:rsidR="00C31D89" w:rsidRPr="00F4030D">
        <w:rPr>
          <w:rFonts w:ascii="Arial" w:hAnsi="Arial" w:cs="Arial"/>
          <w:sz w:val="28"/>
          <w:szCs w:val="28"/>
        </w:rPr>
        <w:t xml:space="preserve">, которые </w:t>
      </w:r>
      <w:r w:rsidR="00C31D89" w:rsidRPr="00F4030D">
        <w:rPr>
          <w:rFonts w:ascii="Arial" w:hAnsi="Arial" w:cs="Arial"/>
          <w:sz w:val="28"/>
          <w:szCs w:val="28"/>
        </w:rPr>
        <w:lastRenderedPageBreak/>
        <w:t xml:space="preserve">работают на должностях информационного менеджера, менеджера по рекламе и маркетинговым коммуникациям, секретаря-референта, пресс-секретаря,  PR-технолога, координатора деловых презентаций и проектов, информационного аналитика, специалиста кадровой службы и др., </w:t>
      </w:r>
      <w:r w:rsidR="001640BE" w:rsidRPr="00F4030D">
        <w:rPr>
          <w:rFonts w:ascii="Arial" w:hAnsi="Arial" w:cs="Arial"/>
          <w:sz w:val="28"/>
          <w:szCs w:val="28"/>
        </w:rPr>
        <w:t>особенное значение имеет  эффективная коммуникация (общение)</w:t>
      </w:r>
      <w:proofErr w:type="gramStart"/>
      <w:r w:rsidR="00C31D89" w:rsidRPr="00F4030D">
        <w:rPr>
          <w:rFonts w:ascii="Arial" w:hAnsi="Arial" w:cs="Arial"/>
          <w:sz w:val="28"/>
          <w:szCs w:val="28"/>
        </w:rPr>
        <w:t>.</w:t>
      </w:r>
      <w:proofErr w:type="gramEnd"/>
      <w:r w:rsidR="001640BE" w:rsidRPr="00F4030D">
        <w:rPr>
          <w:rFonts w:ascii="Arial" w:hAnsi="Arial" w:cs="Arial"/>
          <w:sz w:val="28"/>
          <w:szCs w:val="28"/>
        </w:rPr>
        <w:t xml:space="preserve"> </w:t>
      </w:r>
      <w:r w:rsidR="00617800" w:rsidRPr="00F4030D">
        <w:rPr>
          <w:rFonts w:ascii="Arial" w:hAnsi="Arial" w:cs="Arial"/>
          <w:sz w:val="28"/>
          <w:szCs w:val="28"/>
        </w:rPr>
        <w:t xml:space="preserve">Именно от уровня коммуникативной компетентности в значительной степени </w:t>
      </w:r>
      <w:r w:rsidR="00C31D89" w:rsidRPr="00F4030D">
        <w:rPr>
          <w:rFonts w:ascii="Arial" w:hAnsi="Arial" w:cs="Arial"/>
          <w:sz w:val="28"/>
          <w:szCs w:val="28"/>
        </w:rPr>
        <w:t xml:space="preserve">и </w:t>
      </w:r>
      <w:r w:rsidR="00617800" w:rsidRPr="00F4030D">
        <w:rPr>
          <w:rFonts w:ascii="Arial" w:hAnsi="Arial" w:cs="Arial"/>
          <w:sz w:val="28"/>
          <w:szCs w:val="28"/>
        </w:rPr>
        <w:t xml:space="preserve">зависит успешная деятельность </w:t>
      </w:r>
      <w:r w:rsidR="00C31D89" w:rsidRPr="00F4030D">
        <w:rPr>
          <w:rFonts w:ascii="Arial" w:hAnsi="Arial" w:cs="Arial"/>
          <w:sz w:val="28"/>
          <w:szCs w:val="28"/>
        </w:rPr>
        <w:t>этих</w:t>
      </w:r>
      <w:r w:rsidR="00617800" w:rsidRPr="00F4030D">
        <w:rPr>
          <w:rFonts w:ascii="Arial" w:hAnsi="Arial" w:cs="Arial"/>
          <w:sz w:val="28"/>
          <w:szCs w:val="28"/>
        </w:rPr>
        <w:t xml:space="preserve"> работников</w:t>
      </w:r>
      <w:r w:rsidR="00C31D89" w:rsidRPr="00F4030D">
        <w:rPr>
          <w:rFonts w:ascii="Arial" w:hAnsi="Arial" w:cs="Arial"/>
          <w:sz w:val="28"/>
          <w:szCs w:val="28"/>
        </w:rPr>
        <w:t>.</w:t>
      </w:r>
    </w:p>
    <w:p w:rsidR="007B4372" w:rsidRPr="00F4030D" w:rsidRDefault="00FE0F55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>Коммуникативная</w:t>
      </w:r>
      <w:r w:rsidR="00C31D89" w:rsidRPr="00F4030D">
        <w:rPr>
          <w:rFonts w:ascii="Arial" w:hAnsi="Arial" w:cs="Arial"/>
          <w:sz w:val="28"/>
          <w:szCs w:val="28"/>
        </w:rPr>
        <w:t xml:space="preserve"> компетентност</w:t>
      </w:r>
      <w:r w:rsidRPr="00F4030D">
        <w:rPr>
          <w:rFonts w:ascii="Arial" w:hAnsi="Arial" w:cs="Arial"/>
          <w:sz w:val="28"/>
          <w:szCs w:val="28"/>
        </w:rPr>
        <w:t xml:space="preserve">ь как неотъемлемая </w:t>
      </w:r>
      <w:r w:rsidR="00952E0F" w:rsidRPr="00F4030D">
        <w:rPr>
          <w:rFonts w:ascii="Arial" w:hAnsi="Arial" w:cs="Arial"/>
          <w:sz w:val="28"/>
          <w:szCs w:val="28"/>
        </w:rPr>
        <w:t>составляющая</w:t>
      </w:r>
      <w:r w:rsidRPr="00F4030D">
        <w:rPr>
          <w:rFonts w:ascii="Arial" w:hAnsi="Arial" w:cs="Arial"/>
          <w:sz w:val="28"/>
          <w:szCs w:val="28"/>
        </w:rPr>
        <w:t xml:space="preserve"> профессиональной подготовки</w:t>
      </w:r>
      <w:r w:rsidR="00A0244C" w:rsidRPr="00F4030D">
        <w:rPr>
          <w:rFonts w:ascii="Arial" w:hAnsi="Arial" w:cs="Arial"/>
          <w:sz w:val="28"/>
          <w:szCs w:val="28"/>
        </w:rPr>
        <w:t xml:space="preserve"> специалистов разных сфер деятельности</w:t>
      </w:r>
      <w:r w:rsidRPr="00F4030D">
        <w:rPr>
          <w:rFonts w:ascii="Arial" w:hAnsi="Arial" w:cs="Arial"/>
          <w:sz w:val="28"/>
          <w:szCs w:val="28"/>
        </w:rPr>
        <w:t xml:space="preserve"> изучалась Д.Годлевской</w:t>
      </w:r>
      <w:r w:rsidR="00A0244C" w:rsidRPr="00F4030D">
        <w:rPr>
          <w:rFonts w:ascii="Arial" w:hAnsi="Arial" w:cs="Arial"/>
          <w:sz w:val="28"/>
          <w:szCs w:val="28"/>
        </w:rPr>
        <w:t xml:space="preserve"> (социальные работники)</w:t>
      </w:r>
      <w:r w:rsidR="00BA163F" w:rsidRPr="00F4030D">
        <w:rPr>
          <w:rFonts w:ascii="Arial" w:hAnsi="Arial" w:cs="Arial"/>
          <w:sz w:val="28"/>
          <w:szCs w:val="28"/>
        </w:rPr>
        <w:t xml:space="preserve">, </w:t>
      </w:r>
      <w:r w:rsidRPr="00F4030D">
        <w:rPr>
          <w:rFonts w:ascii="Arial" w:hAnsi="Arial" w:cs="Arial"/>
          <w:sz w:val="28"/>
          <w:szCs w:val="28"/>
        </w:rPr>
        <w:t>Р.Гришковой</w:t>
      </w:r>
      <w:r w:rsidR="00A0244C" w:rsidRPr="00F4030D">
        <w:rPr>
          <w:rFonts w:ascii="Arial" w:hAnsi="Arial" w:cs="Arial"/>
          <w:sz w:val="28"/>
          <w:szCs w:val="28"/>
        </w:rPr>
        <w:t xml:space="preserve"> (студенты нефилологических специальностей)</w:t>
      </w:r>
      <w:r w:rsidR="00BA163F" w:rsidRPr="00F4030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4030D">
        <w:rPr>
          <w:rFonts w:ascii="Arial" w:hAnsi="Arial" w:cs="Arial"/>
          <w:sz w:val="28"/>
          <w:szCs w:val="28"/>
        </w:rPr>
        <w:t>С.Козак</w:t>
      </w:r>
      <w:proofErr w:type="spellEnd"/>
      <w:r w:rsidR="00A0244C" w:rsidRPr="00F4030D">
        <w:rPr>
          <w:rFonts w:ascii="Arial" w:hAnsi="Arial" w:cs="Arial"/>
          <w:sz w:val="28"/>
          <w:szCs w:val="28"/>
        </w:rPr>
        <w:t xml:space="preserve"> (будущие специалисты морского флота)</w:t>
      </w:r>
      <w:r w:rsidR="00BA163F" w:rsidRPr="00F4030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4030D">
        <w:rPr>
          <w:rFonts w:ascii="Arial" w:hAnsi="Arial" w:cs="Arial"/>
          <w:sz w:val="28"/>
          <w:szCs w:val="28"/>
        </w:rPr>
        <w:t>В</w:t>
      </w:r>
      <w:r w:rsidR="00A0244C" w:rsidRPr="00F4030D">
        <w:rPr>
          <w:rFonts w:ascii="Arial" w:hAnsi="Arial" w:cs="Arial"/>
          <w:sz w:val="28"/>
          <w:szCs w:val="28"/>
        </w:rPr>
        <w:t>.</w:t>
      </w:r>
      <w:r w:rsidRPr="00F4030D">
        <w:rPr>
          <w:rFonts w:ascii="Arial" w:hAnsi="Arial" w:cs="Arial"/>
          <w:sz w:val="28"/>
          <w:szCs w:val="28"/>
        </w:rPr>
        <w:t>Ливенцовой</w:t>
      </w:r>
      <w:proofErr w:type="spellEnd"/>
      <w:r w:rsidR="00A0244C" w:rsidRPr="00F4030D">
        <w:rPr>
          <w:rFonts w:ascii="Arial" w:hAnsi="Arial" w:cs="Arial"/>
          <w:sz w:val="28"/>
          <w:szCs w:val="28"/>
        </w:rPr>
        <w:t xml:space="preserve"> (менеджеры)</w:t>
      </w:r>
      <w:r w:rsidR="00BA163F" w:rsidRPr="00F4030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0244C" w:rsidRPr="00F4030D">
        <w:rPr>
          <w:rFonts w:ascii="Arial" w:hAnsi="Arial" w:cs="Arial"/>
          <w:sz w:val="28"/>
          <w:szCs w:val="28"/>
        </w:rPr>
        <w:t>В</w:t>
      </w:r>
      <w:r w:rsidR="00BA163F" w:rsidRPr="00F4030D">
        <w:rPr>
          <w:rFonts w:ascii="Arial" w:hAnsi="Arial" w:cs="Arial"/>
          <w:sz w:val="28"/>
          <w:szCs w:val="28"/>
        </w:rPr>
        <w:t>.Назаренко</w:t>
      </w:r>
      <w:proofErr w:type="spellEnd"/>
      <w:r w:rsidR="00A0244C" w:rsidRPr="00F4030D">
        <w:rPr>
          <w:rFonts w:ascii="Arial" w:hAnsi="Arial" w:cs="Arial"/>
          <w:sz w:val="28"/>
          <w:szCs w:val="28"/>
        </w:rPr>
        <w:t xml:space="preserve"> (руководители государственной пограничной службы)</w:t>
      </w:r>
      <w:r w:rsidR="00BA163F" w:rsidRPr="00F4030D">
        <w:rPr>
          <w:rFonts w:ascii="Arial" w:hAnsi="Arial" w:cs="Arial"/>
          <w:sz w:val="28"/>
          <w:szCs w:val="28"/>
        </w:rPr>
        <w:t xml:space="preserve">, </w:t>
      </w:r>
      <w:r w:rsidRPr="00F4030D">
        <w:rPr>
          <w:rFonts w:ascii="Arial" w:hAnsi="Arial" w:cs="Arial"/>
          <w:sz w:val="28"/>
          <w:szCs w:val="28"/>
        </w:rPr>
        <w:t>О. Павленко</w:t>
      </w:r>
      <w:r w:rsidR="00A0244C" w:rsidRPr="00F4030D">
        <w:rPr>
          <w:rFonts w:ascii="Arial" w:hAnsi="Arial" w:cs="Arial"/>
          <w:sz w:val="28"/>
          <w:szCs w:val="28"/>
        </w:rPr>
        <w:t xml:space="preserve"> (специалисты таможенной службы)</w:t>
      </w:r>
      <w:r w:rsidRPr="00F4030D">
        <w:rPr>
          <w:rFonts w:ascii="Arial" w:hAnsi="Arial" w:cs="Arial"/>
          <w:sz w:val="28"/>
          <w:szCs w:val="28"/>
        </w:rPr>
        <w:t xml:space="preserve">, </w:t>
      </w:r>
      <w:r w:rsidR="00A0244C" w:rsidRPr="00F4030D">
        <w:rPr>
          <w:rFonts w:ascii="Arial" w:hAnsi="Arial" w:cs="Arial"/>
          <w:sz w:val="28"/>
          <w:szCs w:val="28"/>
        </w:rPr>
        <w:t>И. </w:t>
      </w:r>
      <w:proofErr w:type="spellStart"/>
      <w:r w:rsidR="00A0244C" w:rsidRPr="00F4030D">
        <w:rPr>
          <w:rFonts w:ascii="Arial" w:hAnsi="Arial" w:cs="Arial"/>
          <w:sz w:val="28"/>
          <w:szCs w:val="28"/>
        </w:rPr>
        <w:t>Чемерис</w:t>
      </w:r>
      <w:proofErr w:type="spellEnd"/>
      <w:r w:rsidR="00A0244C" w:rsidRPr="00F4030D">
        <w:rPr>
          <w:rFonts w:ascii="Arial" w:hAnsi="Arial" w:cs="Arial"/>
          <w:sz w:val="28"/>
          <w:szCs w:val="28"/>
        </w:rPr>
        <w:t xml:space="preserve"> (будущие журналисты).  </w:t>
      </w:r>
      <w:r w:rsidRPr="00F4030D">
        <w:rPr>
          <w:rFonts w:ascii="Arial" w:hAnsi="Arial" w:cs="Arial"/>
          <w:sz w:val="28"/>
          <w:szCs w:val="28"/>
        </w:rPr>
        <w:t>И</w:t>
      </w:r>
      <w:r w:rsidR="00BA163F" w:rsidRPr="00F4030D">
        <w:rPr>
          <w:rFonts w:ascii="Arial" w:hAnsi="Arial" w:cs="Arial"/>
          <w:sz w:val="28"/>
          <w:szCs w:val="28"/>
        </w:rPr>
        <w:t>сследовани</w:t>
      </w:r>
      <w:r w:rsidR="00A0244C" w:rsidRPr="00F4030D">
        <w:rPr>
          <w:rFonts w:ascii="Arial" w:hAnsi="Arial" w:cs="Arial"/>
          <w:sz w:val="28"/>
          <w:szCs w:val="28"/>
        </w:rPr>
        <w:t>ю</w:t>
      </w:r>
      <w:r w:rsidR="00BA163F" w:rsidRPr="00F4030D">
        <w:rPr>
          <w:rFonts w:ascii="Arial" w:hAnsi="Arial" w:cs="Arial"/>
          <w:sz w:val="28"/>
          <w:szCs w:val="28"/>
        </w:rPr>
        <w:t xml:space="preserve"> </w:t>
      </w:r>
      <w:r w:rsidR="00A0244C" w:rsidRPr="00F4030D">
        <w:rPr>
          <w:rFonts w:ascii="Arial" w:hAnsi="Arial" w:cs="Arial"/>
          <w:sz w:val="28"/>
          <w:szCs w:val="28"/>
        </w:rPr>
        <w:t xml:space="preserve">же </w:t>
      </w:r>
      <w:r w:rsidR="00BA163F" w:rsidRPr="00F4030D">
        <w:rPr>
          <w:rFonts w:ascii="Arial" w:hAnsi="Arial" w:cs="Arial"/>
          <w:sz w:val="28"/>
          <w:szCs w:val="28"/>
        </w:rPr>
        <w:t xml:space="preserve">проблем </w:t>
      </w:r>
      <w:r w:rsidR="00A0244C" w:rsidRPr="00F4030D">
        <w:rPr>
          <w:rFonts w:ascii="Arial" w:hAnsi="Arial" w:cs="Arial"/>
          <w:sz w:val="28"/>
          <w:szCs w:val="28"/>
        </w:rPr>
        <w:t>коммуникативной</w:t>
      </w:r>
      <w:r w:rsidR="00BA163F" w:rsidRPr="00F4030D">
        <w:rPr>
          <w:rFonts w:ascii="Arial" w:hAnsi="Arial" w:cs="Arial"/>
          <w:sz w:val="28"/>
          <w:szCs w:val="28"/>
        </w:rPr>
        <w:t xml:space="preserve"> подготовки</w:t>
      </w:r>
      <w:r w:rsidRPr="00F4030D">
        <w:rPr>
          <w:rFonts w:ascii="Arial" w:hAnsi="Arial" w:cs="Arial"/>
          <w:sz w:val="28"/>
          <w:szCs w:val="28"/>
        </w:rPr>
        <w:t xml:space="preserve"> </w:t>
      </w:r>
      <w:r w:rsidR="00A0244C" w:rsidRPr="00F4030D">
        <w:rPr>
          <w:rFonts w:ascii="Arial" w:hAnsi="Arial" w:cs="Arial"/>
          <w:sz w:val="28"/>
          <w:szCs w:val="28"/>
        </w:rPr>
        <w:t>будущих специалистов сферы</w:t>
      </w:r>
      <w:r w:rsidR="00BA163F" w:rsidRPr="00F4030D">
        <w:rPr>
          <w:rFonts w:ascii="Arial" w:hAnsi="Arial" w:cs="Arial"/>
          <w:sz w:val="28"/>
          <w:szCs w:val="28"/>
        </w:rPr>
        <w:t xml:space="preserve"> документоведени</w:t>
      </w:r>
      <w:r w:rsidR="00A0244C" w:rsidRPr="00F4030D">
        <w:rPr>
          <w:rFonts w:ascii="Arial" w:hAnsi="Arial" w:cs="Arial"/>
          <w:sz w:val="28"/>
          <w:szCs w:val="28"/>
        </w:rPr>
        <w:t>я</w:t>
      </w:r>
      <w:r w:rsidR="00BA163F" w:rsidRPr="00F4030D">
        <w:rPr>
          <w:rFonts w:ascii="Arial" w:hAnsi="Arial" w:cs="Arial"/>
          <w:sz w:val="28"/>
          <w:szCs w:val="28"/>
        </w:rPr>
        <w:t xml:space="preserve"> и информационной деятельности </w:t>
      </w:r>
      <w:r w:rsidR="00A0244C" w:rsidRPr="00F4030D">
        <w:rPr>
          <w:rFonts w:ascii="Arial" w:hAnsi="Arial" w:cs="Arial"/>
          <w:sz w:val="28"/>
          <w:szCs w:val="28"/>
        </w:rPr>
        <w:t xml:space="preserve"> </w:t>
      </w:r>
      <w:r w:rsidRPr="00F4030D">
        <w:rPr>
          <w:rFonts w:ascii="Arial" w:hAnsi="Arial" w:cs="Arial"/>
          <w:sz w:val="28"/>
          <w:szCs w:val="28"/>
        </w:rPr>
        <w:t>уделено недостаточно внимания</w:t>
      </w:r>
      <w:r w:rsidR="007B4372" w:rsidRPr="00F4030D">
        <w:rPr>
          <w:rFonts w:ascii="Arial" w:hAnsi="Arial" w:cs="Arial"/>
          <w:sz w:val="28"/>
          <w:szCs w:val="28"/>
        </w:rPr>
        <w:t>.</w:t>
      </w:r>
    </w:p>
    <w:p w:rsidR="000C0622" w:rsidRDefault="007B4372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 xml:space="preserve">Цель статьи – </w:t>
      </w:r>
      <w:r w:rsidR="00952E0F" w:rsidRPr="00F4030D">
        <w:rPr>
          <w:rFonts w:ascii="Arial" w:hAnsi="Arial" w:cs="Arial"/>
          <w:sz w:val="28"/>
          <w:szCs w:val="28"/>
        </w:rPr>
        <w:t xml:space="preserve">определить </w:t>
      </w:r>
      <w:r w:rsidR="000C0622">
        <w:rPr>
          <w:rFonts w:ascii="Arial" w:hAnsi="Arial" w:cs="Arial"/>
          <w:sz w:val="28"/>
          <w:szCs w:val="28"/>
        </w:rPr>
        <w:t>сущность и структуру коммуникативной компетентности, а также пути формирования ее у будущих специалистов по документоведению и информационной деятельности.</w:t>
      </w:r>
    </w:p>
    <w:p w:rsidR="004B3CA4" w:rsidRPr="00F4030D" w:rsidRDefault="007B4372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>Понятие «коммуникативная компетентность»</w:t>
      </w:r>
      <w:r w:rsidR="00F32475" w:rsidRPr="00F4030D">
        <w:rPr>
          <w:rFonts w:ascii="Arial" w:hAnsi="Arial" w:cs="Arial"/>
          <w:sz w:val="28"/>
          <w:szCs w:val="28"/>
        </w:rPr>
        <w:t xml:space="preserve">, которое вошло в педагогику и психологию вместе с понятием «общение», </w:t>
      </w:r>
      <w:r w:rsidRPr="00F4030D">
        <w:rPr>
          <w:rFonts w:ascii="Arial" w:hAnsi="Arial" w:cs="Arial"/>
          <w:sz w:val="28"/>
          <w:szCs w:val="28"/>
        </w:rPr>
        <w:t xml:space="preserve"> в научной литературе  определяется как одна из самых важных категорий. Это широко изученное явле</w:t>
      </w:r>
      <w:r w:rsidR="00F32475" w:rsidRPr="00F4030D">
        <w:rPr>
          <w:rFonts w:ascii="Arial" w:hAnsi="Arial" w:cs="Arial"/>
          <w:sz w:val="28"/>
          <w:szCs w:val="28"/>
        </w:rPr>
        <w:t>ние с точки зрения разных наук.</w:t>
      </w:r>
      <w:r w:rsidRPr="00F4030D">
        <w:rPr>
          <w:rFonts w:ascii="Arial" w:hAnsi="Arial" w:cs="Arial"/>
          <w:sz w:val="28"/>
          <w:szCs w:val="28"/>
        </w:rPr>
        <w:t xml:space="preserve"> Являясь важной составляющей профессиональной и общественной жизни, коммуникативная компетентность способствует социализации личности и</w:t>
      </w:r>
      <w:r w:rsidR="00F32475" w:rsidRPr="00F4030D">
        <w:rPr>
          <w:rFonts w:ascii="Arial" w:hAnsi="Arial" w:cs="Arial"/>
          <w:sz w:val="28"/>
          <w:szCs w:val="28"/>
        </w:rPr>
        <w:t>,</w:t>
      </w:r>
      <w:r w:rsidRPr="00F4030D">
        <w:rPr>
          <w:rFonts w:ascii="Arial" w:hAnsi="Arial" w:cs="Arial"/>
          <w:sz w:val="28"/>
          <w:szCs w:val="28"/>
        </w:rPr>
        <w:t xml:space="preserve"> вместе с тем</w:t>
      </w:r>
      <w:r w:rsidR="00F32475" w:rsidRPr="00F4030D">
        <w:rPr>
          <w:rFonts w:ascii="Arial" w:hAnsi="Arial" w:cs="Arial"/>
          <w:sz w:val="28"/>
          <w:szCs w:val="28"/>
        </w:rPr>
        <w:t>,</w:t>
      </w:r>
      <w:r w:rsidRPr="00F4030D">
        <w:rPr>
          <w:rFonts w:ascii="Arial" w:hAnsi="Arial" w:cs="Arial"/>
          <w:sz w:val="28"/>
          <w:szCs w:val="28"/>
        </w:rPr>
        <w:t xml:space="preserve"> удовлетворяет нужды общества в профессиональных кадрах.</w:t>
      </w:r>
      <w:r w:rsidR="00F32475" w:rsidRPr="00F4030D">
        <w:rPr>
          <w:rFonts w:ascii="Arial" w:hAnsi="Arial" w:cs="Arial"/>
          <w:sz w:val="28"/>
          <w:szCs w:val="28"/>
        </w:rPr>
        <w:t xml:space="preserve"> </w:t>
      </w:r>
    </w:p>
    <w:p w:rsidR="00D24B90" w:rsidRPr="00F4030D" w:rsidRDefault="00F32475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lastRenderedPageBreak/>
        <w:t>Понятие «</w:t>
      </w:r>
      <w:proofErr w:type="gramStart"/>
      <w:r w:rsidRPr="00F4030D">
        <w:rPr>
          <w:rFonts w:ascii="Arial" w:hAnsi="Arial" w:cs="Arial"/>
          <w:sz w:val="28"/>
          <w:szCs w:val="28"/>
        </w:rPr>
        <w:t>коммуникативный</w:t>
      </w:r>
      <w:proofErr w:type="gramEnd"/>
      <w:r w:rsidRPr="00F4030D">
        <w:rPr>
          <w:rFonts w:ascii="Arial" w:hAnsi="Arial" w:cs="Arial"/>
          <w:sz w:val="28"/>
          <w:szCs w:val="28"/>
        </w:rPr>
        <w:t>» сходно с понятием «коммуникабельный» и характеризуется как способный, склонный к коммуникации, общению, установлению контактов и связей, который легко их устанавливает. Мы определяем коммуникативную компетентность как уровень сформированного опыта общения</w:t>
      </w:r>
      <w:r w:rsidR="004B3CA4" w:rsidRPr="00F4030D">
        <w:rPr>
          <w:rFonts w:ascii="Arial" w:hAnsi="Arial" w:cs="Arial"/>
          <w:sz w:val="28"/>
          <w:szCs w:val="28"/>
        </w:rPr>
        <w:t>,  который  необходим будущему специалисту</w:t>
      </w:r>
      <w:r w:rsidR="00952E0F" w:rsidRPr="00F4030D">
        <w:rPr>
          <w:rFonts w:ascii="Arial" w:hAnsi="Arial" w:cs="Arial"/>
          <w:sz w:val="28"/>
          <w:szCs w:val="28"/>
        </w:rPr>
        <w:t>, в том числе по документоведению и информационной деятельности</w:t>
      </w:r>
      <w:r w:rsidR="004B3CA4" w:rsidRPr="00F4030D">
        <w:rPr>
          <w:rFonts w:ascii="Arial" w:hAnsi="Arial" w:cs="Arial"/>
          <w:sz w:val="28"/>
          <w:szCs w:val="28"/>
        </w:rPr>
        <w:t>, что</w:t>
      </w:r>
      <w:r w:rsidR="00952E0F" w:rsidRPr="00F4030D">
        <w:rPr>
          <w:rFonts w:ascii="Arial" w:hAnsi="Arial" w:cs="Arial"/>
          <w:sz w:val="28"/>
          <w:szCs w:val="28"/>
        </w:rPr>
        <w:t>бы в рамках своих способностей,</w:t>
      </w:r>
      <w:r w:rsidR="004B3CA4" w:rsidRPr="00F4030D">
        <w:rPr>
          <w:rFonts w:ascii="Arial" w:hAnsi="Arial" w:cs="Arial"/>
          <w:sz w:val="28"/>
          <w:szCs w:val="28"/>
        </w:rPr>
        <w:t xml:space="preserve">  социального статуса</w:t>
      </w:r>
      <w:r w:rsidR="00952E0F" w:rsidRPr="00F4030D">
        <w:rPr>
          <w:rFonts w:ascii="Arial" w:hAnsi="Arial" w:cs="Arial"/>
          <w:sz w:val="28"/>
          <w:szCs w:val="28"/>
        </w:rPr>
        <w:t xml:space="preserve">, должностных обязанностей </w:t>
      </w:r>
      <w:r w:rsidR="004B3CA4" w:rsidRPr="00F4030D">
        <w:rPr>
          <w:rFonts w:ascii="Arial" w:hAnsi="Arial" w:cs="Arial"/>
          <w:sz w:val="28"/>
          <w:szCs w:val="28"/>
        </w:rPr>
        <w:t xml:space="preserve">успешно функционировать в </w:t>
      </w:r>
      <w:r w:rsidR="00952E0F" w:rsidRPr="00F4030D">
        <w:rPr>
          <w:rFonts w:ascii="Arial" w:hAnsi="Arial" w:cs="Arial"/>
          <w:sz w:val="28"/>
          <w:szCs w:val="28"/>
        </w:rPr>
        <w:t>профессиональной сфере</w:t>
      </w:r>
      <w:r w:rsidR="004B3CA4" w:rsidRPr="00F4030D">
        <w:rPr>
          <w:rFonts w:ascii="Arial" w:hAnsi="Arial" w:cs="Arial"/>
          <w:sz w:val="28"/>
          <w:szCs w:val="28"/>
        </w:rPr>
        <w:t>.</w:t>
      </w:r>
      <w:r w:rsidR="00D24B90">
        <w:rPr>
          <w:rFonts w:ascii="Arial" w:hAnsi="Arial" w:cs="Arial"/>
          <w:sz w:val="28"/>
          <w:szCs w:val="28"/>
        </w:rPr>
        <w:t xml:space="preserve"> </w:t>
      </w:r>
    </w:p>
    <w:p w:rsidR="00F4030D" w:rsidRDefault="00952E0F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>Одной из немаловажных проблем изучения коммуникативной компетентности считается определение ее структуры</w:t>
      </w:r>
      <w:r w:rsidR="007212FF" w:rsidRPr="00F4030D">
        <w:rPr>
          <w:rFonts w:ascii="Arial" w:hAnsi="Arial" w:cs="Arial"/>
          <w:sz w:val="28"/>
          <w:szCs w:val="28"/>
        </w:rPr>
        <w:t xml:space="preserve">. По мнению </w:t>
      </w:r>
      <w:r w:rsidR="003B5E38" w:rsidRPr="00F4030D">
        <w:rPr>
          <w:rFonts w:ascii="Arial" w:hAnsi="Arial" w:cs="Arial"/>
          <w:sz w:val="28"/>
          <w:szCs w:val="28"/>
        </w:rPr>
        <w:t>Е. Аршавской</w:t>
      </w:r>
      <w:r w:rsidR="007212FF" w:rsidRPr="00F4030D">
        <w:rPr>
          <w:rFonts w:ascii="Arial" w:hAnsi="Arial" w:cs="Arial"/>
          <w:sz w:val="28"/>
          <w:szCs w:val="28"/>
        </w:rPr>
        <w:t xml:space="preserve">,  составляющими коммуникативной компетентности являются </w:t>
      </w:r>
      <w:r w:rsidR="003B5E38" w:rsidRPr="00F4030D">
        <w:rPr>
          <w:rFonts w:ascii="Arial" w:hAnsi="Arial" w:cs="Arial"/>
          <w:sz w:val="28"/>
          <w:szCs w:val="28"/>
        </w:rPr>
        <w:t>языковая и социальная компетенции</w:t>
      </w:r>
      <w:r w:rsidR="007212FF" w:rsidRPr="00F4030D">
        <w:rPr>
          <w:rFonts w:ascii="Arial" w:hAnsi="Arial" w:cs="Arial"/>
          <w:sz w:val="28"/>
          <w:szCs w:val="28"/>
        </w:rPr>
        <w:t xml:space="preserve"> [1,</w:t>
      </w:r>
      <w:r w:rsidR="00B71396" w:rsidRPr="00F4030D">
        <w:rPr>
          <w:rFonts w:ascii="Arial" w:hAnsi="Arial" w:cs="Arial"/>
          <w:sz w:val="28"/>
          <w:szCs w:val="28"/>
        </w:rPr>
        <w:t xml:space="preserve"> </w:t>
      </w:r>
      <w:r w:rsidR="007212FF" w:rsidRPr="00F4030D">
        <w:rPr>
          <w:rFonts w:ascii="Arial" w:hAnsi="Arial" w:cs="Arial"/>
          <w:sz w:val="28"/>
          <w:szCs w:val="28"/>
        </w:rPr>
        <w:t>с.</w:t>
      </w:r>
      <w:r w:rsidR="00B71396" w:rsidRPr="00F4030D">
        <w:rPr>
          <w:rFonts w:ascii="Arial" w:hAnsi="Arial" w:cs="Arial"/>
          <w:sz w:val="28"/>
          <w:szCs w:val="28"/>
        </w:rPr>
        <w:t> </w:t>
      </w:r>
      <w:r w:rsidR="007212FF" w:rsidRPr="00F4030D">
        <w:rPr>
          <w:rFonts w:ascii="Arial" w:hAnsi="Arial" w:cs="Arial"/>
          <w:sz w:val="28"/>
          <w:szCs w:val="28"/>
        </w:rPr>
        <w:t xml:space="preserve">73]. </w:t>
      </w:r>
      <w:r w:rsidR="003B5E38" w:rsidRPr="00F4030D">
        <w:rPr>
          <w:rFonts w:ascii="Arial" w:hAnsi="Arial" w:cs="Arial"/>
          <w:sz w:val="28"/>
          <w:szCs w:val="28"/>
        </w:rPr>
        <w:t xml:space="preserve">Ю.Федоренко предлагает выделить </w:t>
      </w:r>
      <w:r w:rsidR="00CD7462" w:rsidRPr="00F4030D">
        <w:rPr>
          <w:rFonts w:ascii="Arial" w:hAnsi="Arial" w:cs="Arial"/>
          <w:sz w:val="28"/>
          <w:szCs w:val="28"/>
        </w:rPr>
        <w:t xml:space="preserve">языковую,  речевую, лексическую, фонетическую, </w:t>
      </w:r>
      <w:proofErr w:type="spellStart"/>
      <w:r w:rsidR="00CD7462" w:rsidRPr="00F4030D">
        <w:rPr>
          <w:rFonts w:ascii="Arial" w:hAnsi="Arial" w:cs="Arial"/>
          <w:sz w:val="28"/>
          <w:szCs w:val="28"/>
        </w:rPr>
        <w:t>социокультурную</w:t>
      </w:r>
      <w:proofErr w:type="spellEnd"/>
      <w:r w:rsidR="00CD7462" w:rsidRPr="00F4030D">
        <w:rPr>
          <w:rFonts w:ascii="Arial" w:hAnsi="Arial" w:cs="Arial"/>
          <w:sz w:val="28"/>
          <w:szCs w:val="28"/>
        </w:rPr>
        <w:t xml:space="preserve"> </w:t>
      </w:r>
      <w:r w:rsidR="003B5E38" w:rsidRPr="00F4030D">
        <w:rPr>
          <w:rFonts w:ascii="Arial" w:hAnsi="Arial" w:cs="Arial"/>
          <w:sz w:val="28"/>
          <w:szCs w:val="28"/>
        </w:rPr>
        <w:t xml:space="preserve">компетенции </w:t>
      </w:r>
      <w:r w:rsidR="00CD7462" w:rsidRPr="00F4030D">
        <w:rPr>
          <w:rFonts w:ascii="Arial" w:hAnsi="Arial" w:cs="Arial"/>
          <w:sz w:val="28"/>
          <w:szCs w:val="28"/>
        </w:rPr>
        <w:t>[2, с.</w:t>
      </w:r>
      <w:r w:rsidR="00B71396" w:rsidRPr="00F4030D">
        <w:rPr>
          <w:rFonts w:ascii="Arial" w:hAnsi="Arial" w:cs="Arial"/>
          <w:sz w:val="28"/>
          <w:szCs w:val="28"/>
        </w:rPr>
        <w:t> </w:t>
      </w:r>
      <w:r w:rsidR="00CD7462" w:rsidRPr="00F4030D">
        <w:rPr>
          <w:rFonts w:ascii="Arial" w:hAnsi="Arial" w:cs="Arial"/>
          <w:sz w:val="28"/>
          <w:szCs w:val="28"/>
        </w:rPr>
        <w:t>65].</w:t>
      </w:r>
      <w:r w:rsidR="00F4030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4030D">
        <w:rPr>
          <w:rFonts w:ascii="Arial" w:hAnsi="Arial" w:cs="Arial"/>
          <w:sz w:val="28"/>
          <w:szCs w:val="28"/>
        </w:rPr>
        <w:t>Определяя коммуникативную компетентность современного человека</w:t>
      </w:r>
      <w:r w:rsidR="00C23B82">
        <w:rPr>
          <w:rFonts w:ascii="Arial" w:hAnsi="Arial" w:cs="Arial"/>
          <w:sz w:val="28"/>
          <w:szCs w:val="28"/>
        </w:rPr>
        <w:t xml:space="preserve"> как </w:t>
      </w:r>
      <w:r w:rsidR="00F4030D">
        <w:rPr>
          <w:rFonts w:ascii="Arial" w:hAnsi="Arial" w:cs="Arial"/>
          <w:sz w:val="28"/>
          <w:szCs w:val="28"/>
        </w:rPr>
        <w:t>базов</w:t>
      </w:r>
      <w:r w:rsidR="00C23B82">
        <w:rPr>
          <w:rFonts w:ascii="Arial" w:hAnsi="Arial" w:cs="Arial"/>
          <w:sz w:val="28"/>
          <w:szCs w:val="28"/>
        </w:rPr>
        <w:t>ую</w:t>
      </w:r>
      <w:r w:rsidR="00F4030D">
        <w:rPr>
          <w:rFonts w:ascii="Arial" w:hAnsi="Arial" w:cs="Arial"/>
          <w:sz w:val="28"/>
          <w:szCs w:val="28"/>
        </w:rPr>
        <w:t>, С.</w:t>
      </w:r>
      <w:r w:rsidR="00C23B82">
        <w:rPr>
          <w:rFonts w:ascii="Arial" w:hAnsi="Arial" w:cs="Arial"/>
          <w:sz w:val="28"/>
          <w:szCs w:val="28"/>
        </w:rPr>
        <w:t> </w:t>
      </w:r>
      <w:r w:rsidR="00F4030D">
        <w:rPr>
          <w:rFonts w:ascii="Arial" w:hAnsi="Arial" w:cs="Arial"/>
          <w:sz w:val="28"/>
          <w:szCs w:val="28"/>
        </w:rPr>
        <w:t xml:space="preserve">Савичев считает возможным выделить </w:t>
      </w:r>
      <w:r w:rsidR="00C23B82">
        <w:rPr>
          <w:rFonts w:ascii="Arial" w:hAnsi="Arial" w:cs="Arial"/>
          <w:sz w:val="28"/>
          <w:szCs w:val="28"/>
        </w:rPr>
        <w:t>таки</w:t>
      </w:r>
      <w:r w:rsidR="00F4030D">
        <w:rPr>
          <w:rFonts w:ascii="Arial" w:hAnsi="Arial" w:cs="Arial"/>
          <w:sz w:val="28"/>
          <w:szCs w:val="28"/>
        </w:rPr>
        <w:t>е составляющие: лингвистическую (языковую)</w:t>
      </w:r>
      <w:r w:rsidR="00C23B82">
        <w:rPr>
          <w:rFonts w:ascii="Arial" w:hAnsi="Arial" w:cs="Arial"/>
          <w:sz w:val="28"/>
          <w:szCs w:val="28"/>
        </w:rPr>
        <w:t>;</w:t>
      </w:r>
      <w:r w:rsidR="00F4030D">
        <w:rPr>
          <w:rFonts w:ascii="Arial" w:hAnsi="Arial" w:cs="Arial"/>
          <w:sz w:val="28"/>
          <w:szCs w:val="28"/>
        </w:rPr>
        <w:t xml:space="preserve"> социолингвистическую (умение использовать языковой материал в соответствии с контекстом)</w:t>
      </w:r>
      <w:r w:rsidR="00C23B82">
        <w:rPr>
          <w:rFonts w:ascii="Arial" w:hAnsi="Arial" w:cs="Arial"/>
          <w:sz w:val="28"/>
          <w:szCs w:val="28"/>
        </w:rPr>
        <w:t>;</w:t>
      </w:r>
      <w:r w:rsidR="00F4030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4030D">
        <w:rPr>
          <w:rFonts w:ascii="Arial" w:hAnsi="Arial" w:cs="Arial"/>
          <w:sz w:val="28"/>
          <w:szCs w:val="28"/>
        </w:rPr>
        <w:t>социокультурную</w:t>
      </w:r>
      <w:proofErr w:type="spellEnd"/>
      <w:r w:rsidR="00F4030D">
        <w:rPr>
          <w:rFonts w:ascii="Arial" w:hAnsi="Arial" w:cs="Arial"/>
          <w:sz w:val="28"/>
          <w:szCs w:val="28"/>
        </w:rPr>
        <w:t xml:space="preserve"> (умение пользоваться знаниями культуры, истории</w:t>
      </w:r>
      <w:r w:rsidR="00C23B82">
        <w:rPr>
          <w:rFonts w:ascii="Arial" w:hAnsi="Arial" w:cs="Arial"/>
          <w:sz w:val="28"/>
          <w:szCs w:val="28"/>
        </w:rPr>
        <w:t>, традициями и обычаями стран изучаемого языка); дискурсивную (умение организовывать речь, поддерживать разговор, слушать собеседника, учитывать его точку зрения); стратегическую (умение ставить задачи, добиваться цели, устанавливать контакт с собеседником);</w:t>
      </w:r>
      <w:proofErr w:type="gramEnd"/>
      <w:r w:rsidR="00C23B82">
        <w:rPr>
          <w:rFonts w:ascii="Arial" w:hAnsi="Arial" w:cs="Arial"/>
          <w:sz w:val="28"/>
          <w:szCs w:val="28"/>
        </w:rPr>
        <w:t xml:space="preserve"> социальную (умение поставить себя на место другого и способность справиться со сложившейся ситуацией) [3, с. 78].</w:t>
      </w:r>
    </w:p>
    <w:p w:rsidR="00190445" w:rsidRPr="00F4030D" w:rsidRDefault="00CD7462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 xml:space="preserve">Мы предлагаем в структуре коммуникативной компетентности  </w:t>
      </w:r>
      <w:r w:rsidR="00190445" w:rsidRPr="00F4030D">
        <w:rPr>
          <w:rFonts w:ascii="Arial" w:hAnsi="Arial" w:cs="Arial"/>
          <w:sz w:val="28"/>
          <w:szCs w:val="28"/>
        </w:rPr>
        <w:t>личности выделить</w:t>
      </w:r>
      <w:r w:rsidRPr="00F4030D">
        <w:rPr>
          <w:rFonts w:ascii="Arial" w:hAnsi="Arial" w:cs="Arial"/>
          <w:sz w:val="28"/>
          <w:szCs w:val="28"/>
        </w:rPr>
        <w:t xml:space="preserve"> следующие компоненты:</w:t>
      </w:r>
      <w:r w:rsidR="000D05B4" w:rsidRPr="00F4030D">
        <w:rPr>
          <w:rFonts w:ascii="Arial" w:hAnsi="Arial" w:cs="Arial"/>
          <w:sz w:val="28"/>
          <w:szCs w:val="28"/>
        </w:rPr>
        <w:t xml:space="preserve"> 1)</w:t>
      </w:r>
      <w:r w:rsidR="00B71396" w:rsidRPr="00F4030D">
        <w:rPr>
          <w:rFonts w:ascii="Arial" w:hAnsi="Arial" w:cs="Arial"/>
          <w:sz w:val="28"/>
          <w:szCs w:val="28"/>
        </w:rPr>
        <w:t> когнитивный</w:t>
      </w:r>
      <w:r w:rsidR="00F61EA8" w:rsidRPr="00F4030D">
        <w:rPr>
          <w:rFonts w:ascii="Arial" w:hAnsi="Arial" w:cs="Arial"/>
          <w:sz w:val="28"/>
          <w:szCs w:val="28"/>
        </w:rPr>
        <w:t xml:space="preserve">, представляющий собой совокупность представлений о коммуникативном процессе в целом, об основных законах </w:t>
      </w:r>
      <w:proofErr w:type="spellStart"/>
      <w:proofErr w:type="gramStart"/>
      <w:r w:rsidR="00F61EA8" w:rsidRPr="00F4030D">
        <w:rPr>
          <w:rFonts w:ascii="Arial" w:hAnsi="Arial" w:cs="Arial"/>
          <w:sz w:val="28"/>
          <w:szCs w:val="28"/>
        </w:rPr>
        <w:lastRenderedPageBreak/>
        <w:t>коммуникативистики</w:t>
      </w:r>
      <w:proofErr w:type="spellEnd"/>
      <w:r w:rsidR="00F61EA8" w:rsidRPr="00F4030D">
        <w:rPr>
          <w:rFonts w:ascii="Arial" w:hAnsi="Arial" w:cs="Arial"/>
          <w:sz w:val="28"/>
          <w:szCs w:val="28"/>
        </w:rPr>
        <w:t>, принципах и правилах эффективного взаимодействия</w:t>
      </w:r>
      <w:r w:rsidR="00985413" w:rsidRPr="00F4030D">
        <w:rPr>
          <w:rFonts w:ascii="Arial" w:hAnsi="Arial" w:cs="Arial"/>
          <w:sz w:val="28"/>
          <w:szCs w:val="28"/>
        </w:rPr>
        <w:t>;</w:t>
      </w:r>
      <w:r w:rsidR="00F61EA8" w:rsidRPr="00F4030D">
        <w:rPr>
          <w:rFonts w:ascii="Arial" w:hAnsi="Arial" w:cs="Arial"/>
          <w:sz w:val="28"/>
          <w:szCs w:val="28"/>
        </w:rPr>
        <w:t xml:space="preserve"> знание структуры, функций, видо</w:t>
      </w:r>
      <w:r w:rsidR="00D700BA" w:rsidRPr="00F4030D">
        <w:rPr>
          <w:rFonts w:ascii="Arial" w:hAnsi="Arial" w:cs="Arial"/>
          <w:sz w:val="28"/>
          <w:szCs w:val="28"/>
        </w:rPr>
        <w:t>в</w:t>
      </w:r>
      <w:r w:rsidR="00F61EA8" w:rsidRPr="00F4030D">
        <w:rPr>
          <w:rFonts w:ascii="Arial" w:hAnsi="Arial" w:cs="Arial"/>
          <w:sz w:val="28"/>
          <w:szCs w:val="28"/>
        </w:rPr>
        <w:t>, типов</w:t>
      </w:r>
      <w:r w:rsidR="00D700BA" w:rsidRPr="00F4030D">
        <w:rPr>
          <w:rFonts w:ascii="Arial" w:hAnsi="Arial" w:cs="Arial"/>
          <w:sz w:val="28"/>
          <w:szCs w:val="28"/>
        </w:rPr>
        <w:t xml:space="preserve">, закономерностей общения; основных коммуникативных моделей, знание особенностей эффективного  общения в ситуациях конфликта; 2) поведенческий, который актуализируется в </w:t>
      </w:r>
      <w:proofErr w:type="spellStart"/>
      <w:r w:rsidR="00D700BA" w:rsidRPr="00F4030D">
        <w:rPr>
          <w:rFonts w:ascii="Arial" w:hAnsi="Arial" w:cs="Arial"/>
          <w:sz w:val="28"/>
          <w:szCs w:val="28"/>
        </w:rPr>
        <w:t>деятельностном</w:t>
      </w:r>
      <w:proofErr w:type="spellEnd"/>
      <w:r w:rsidR="00D700BA" w:rsidRPr="00F4030D">
        <w:rPr>
          <w:rFonts w:ascii="Arial" w:hAnsi="Arial" w:cs="Arial"/>
          <w:sz w:val="28"/>
          <w:szCs w:val="28"/>
        </w:rPr>
        <w:t xml:space="preserve"> аспекте коммуникативной компетентности: умение использовать устную и письменную речь, невербальные средства общения, управлять коммуникативным процессом;</w:t>
      </w:r>
      <w:proofErr w:type="gramEnd"/>
      <w:r w:rsidR="00D700BA" w:rsidRPr="00F4030D">
        <w:rPr>
          <w:rFonts w:ascii="Arial" w:hAnsi="Arial" w:cs="Arial"/>
          <w:sz w:val="28"/>
          <w:szCs w:val="28"/>
        </w:rPr>
        <w:t xml:space="preserve">  3</w:t>
      </w:r>
      <w:r w:rsidR="000D05B4" w:rsidRPr="00F4030D">
        <w:rPr>
          <w:rFonts w:ascii="Arial" w:hAnsi="Arial" w:cs="Arial"/>
          <w:sz w:val="28"/>
          <w:szCs w:val="28"/>
        </w:rPr>
        <w:t>)</w:t>
      </w:r>
      <w:r w:rsidR="00D700BA" w:rsidRPr="00F4030D">
        <w:rPr>
          <w:rFonts w:ascii="Arial" w:hAnsi="Arial" w:cs="Arial"/>
          <w:sz w:val="28"/>
          <w:szCs w:val="28"/>
        </w:rPr>
        <w:t xml:space="preserve"> эмоциональный, который учитывает </w:t>
      </w:r>
      <w:r w:rsidR="00B71396" w:rsidRPr="00F4030D">
        <w:rPr>
          <w:rFonts w:ascii="Arial" w:hAnsi="Arial" w:cs="Arial"/>
          <w:sz w:val="28"/>
          <w:szCs w:val="28"/>
        </w:rPr>
        <w:t>социальные установки, опыт, систем</w:t>
      </w:r>
      <w:r w:rsidR="00D700BA" w:rsidRPr="00F4030D">
        <w:rPr>
          <w:rFonts w:ascii="Arial" w:hAnsi="Arial" w:cs="Arial"/>
          <w:sz w:val="28"/>
          <w:szCs w:val="28"/>
        </w:rPr>
        <w:t>у</w:t>
      </w:r>
      <w:r w:rsidR="00B71396" w:rsidRPr="00F4030D">
        <w:rPr>
          <w:rFonts w:ascii="Arial" w:hAnsi="Arial" w:cs="Arial"/>
          <w:sz w:val="28"/>
          <w:szCs w:val="28"/>
        </w:rPr>
        <w:t xml:space="preserve"> отношений личности, </w:t>
      </w:r>
      <w:proofErr w:type="spellStart"/>
      <w:r w:rsidR="00B71396" w:rsidRPr="00F4030D">
        <w:rPr>
          <w:rFonts w:ascii="Arial" w:hAnsi="Arial" w:cs="Arial"/>
          <w:sz w:val="28"/>
          <w:szCs w:val="28"/>
        </w:rPr>
        <w:t>психоэмоциональное</w:t>
      </w:r>
      <w:proofErr w:type="spellEnd"/>
      <w:r w:rsidR="00B71396" w:rsidRPr="00F4030D">
        <w:rPr>
          <w:rFonts w:ascii="Arial" w:hAnsi="Arial" w:cs="Arial"/>
          <w:sz w:val="28"/>
          <w:szCs w:val="28"/>
        </w:rPr>
        <w:t xml:space="preserve"> состояние, адекватное требованиям профессиональной деятельности;</w:t>
      </w:r>
      <w:r w:rsidR="00D700BA" w:rsidRPr="00F4030D">
        <w:rPr>
          <w:rFonts w:ascii="Arial" w:hAnsi="Arial" w:cs="Arial"/>
          <w:sz w:val="28"/>
          <w:szCs w:val="28"/>
        </w:rPr>
        <w:t xml:space="preserve"> 4) </w:t>
      </w:r>
      <w:proofErr w:type="spellStart"/>
      <w:r w:rsidR="00D700BA" w:rsidRPr="00F4030D">
        <w:rPr>
          <w:rFonts w:ascii="Arial" w:hAnsi="Arial" w:cs="Arial"/>
          <w:sz w:val="28"/>
          <w:szCs w:val="28"/>
        </w:rPr>
        <w:t>мотивационно-рефлексивный</w:t>
      </w:r>
      <w:proofErr w:type="spellEnd"/>
      <w:r w:rsidR="00D700BA" w:rsidRPr="00F4030D">
        <w:rPr>
          <w:rFonts w:ascii="Arial" w:hAnsi="Arial" w:cs="Arial"/>
          <w:sz w:val="28"/>
          <w:szCs w:val="28"/>
        </w:rPr>
        <w:t xml:space="preserve">, включающий внутренние и внешние предпосылки овладение коммуникативной компетентностью, способствующие ее эффективной реализации – умение анализировать ситуацию, собственное </w:t>
      </w:r>
      <w:proofErr w:type="spellStart"/>
      <w:r w:rsidR="00D700BA" w:rsidRPr="00F4030D">
        <w:rPr>
          <w:rFonts w:ascii="Arial" w:hAnsi="Arial" w:cs="Arial"/>
          <w:sz w:val="28"/>
          <w:szCs w:val="28"/>
        </w:rPr>
        <w:t>целеполагание</w:t>
      </w:r>
      <w:proofErr w:type="spellEnd"/>
      <w:r w:rsidR="00D700BA" w:rsidRPr="00F4030D">
        <w:rPr>
          <w:rFonts w:ascii="Arial" w:hAnsi="Arial" w:cs="Arial"/>
          <w:sz w:val="28"/>
          <w:szCs w:val="28"/>
        </w:rPr>
        <w:t xml:space="preserve"> и действия партнеров</w:t>
      </w:r>
      <w:r w:rsidR="00F642C2" w:rsidRPr="00F4030D">
        <w:rPr>
          <w:rFonts w:ascii="Arial" w:hAnsi="Arial" w:cs="Arial"/>
          <w:sz w:val="28"/>
          <w:szCs w:val="28"/>
        </w:rPr>
        <w:t xml:space="preserve">, адекватную самооценку </w:t>
      </w:r>
      <w:proofErr w:type="gramStart"/>
      <w:r w:rsidR="00F642C2" w:rsidRPr="00F4030D">
        <w:rPr>
          <w:rFonts w:ascii="Arial" w:hAnsi="Arial" w:cs="Arial"/>
          <w:sz w:val="28"/>
          <w:szCs w:val="28"/>
        </w:rPr>
        <w:t>личности</w:t>
      </w:r>
      <w:proofErr w:type="gramEnd"/>
      <w:r w:rsidR="00F642C2" w:rsidRPr="00F4030D">
        <w:rPr>
          <w:rFonts w:ascii="Arial" w:hAnsi="Arial" w:cs="Arial"/>
          <w:sz w:val="28"/>
          <w:szCs w:val="28"/>
        </w:rPr>
        <w:t xml:space="preserve"> как в коммуникативном, так и в профессиональном аспектах; 5) общекультурный, объективирующийся в нравственных качествах, ценностных ориентациях, </w:t>
      </w:r>
      <w:proofErr w:type="spellStart"/>
      <w:r w:rsidR="00F642C2" w:rsidRPr="00F4030D">
        <w:rPr>
          <w:rFonts w:ascii="Arial" w:hAnsi="Arial" w:cs="Arial"/>
          <w:sz w:val="28"/>
          <w:szCs w:val="28"/>
        </w:rPr>
        <w:t>мировозрении</w:t>
      </w:r>
      <w:proofErr w:type="spellEnd"/>
      <w:r w:rsidR="00F642C2" w:rsidRPr="00F4030D">
        <w:rPr>
          <w:rFonts w:ascii="Arial" w:hAnsi="Arial" w:cs="Arial"/>
          <w:sz w:val="28"/>
          <w:szCs w:val="28"/>
        </w:rPr>
        <w:t>, взглядах, менталитете, эрудиции личности;  6) индивидуально-личностный, который предусматривает  особенности личности</w:t>
      </w:r>
      <w:proofErr w:type="gramStart"/>
      <w:r w:rsidR="00F642C2" w:rsidRPr="00F4030D">
        <w:rPr>
          <w:rFonts w:ascii="Arial" w:hAnsi="Arial" w:cs="Arial"/>
          <w:sz w:val="28"/>
          <w:szCs w:val="28"/>
        </w:rPr>
        <w:t xml:space="preserve"> :</w:t>
      </w:r>
      <w:proofErr w:type="gramEnd"/>
      <w:r w:rsidR="00F642C2" w:rsidRPr="00F4030D">
        <w:rPr>
          <w:rFonts w:ascii="Arial" w:hAnsi="Arial" w:cs="Arial"/>
          <w:sz w:val="28"/>
          <w:szCs w:val="28"/>
        </w:rPr>
        <w:t xml:space="preserve"> психологические (характер, темперамент, тип личности) и психофизиологические (речь, мышление, память и др.).</w:t>
      </w:r>
      <w:r w:rsidR="00190445" w:rsidRPr="00F4030D">
        <w:rPr>
          <w:rFonts w:ascii="Arial" w:hAnsi="Arial" w:cs="Arial"/>
          <w:sz w:val="28"/>
          <w:szCs w:val="28"/>
        </w:rPr>
        <w:t xml:space="preserve"> </w:t>
      </w:r>
    </w:p>
    <w:p w:rsidR="007212FF" w:rsidRPr="00F4030D" w:rsidRDefault="00190445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>Коммуникативная компетентность позволяет, в первую очередь, осуществлять общение</w:t>
      </w:r>
      <w:r w:rsidR="00DF16DB" w:rsidRPr="00F4030D">
        <w:rPr>
          <w:rFonts w:ascii="Arial" w:hAnsi="Arial" w:cs="Arial"/>
          <w:sz w:val="28"/>
          <w:szCs w:val="28"/>
        </w:rPr>
        <w:t xml:space="preserve"> (</w:t>
      </w:r>
      <w:r w:rsidRPr="00F4030D">
        <w:rPr>
          <w:rFonts w:ascii="Arial" w:hAnsi="Arial" w:cs="Arial"/>
          <w:sz w:val="28"/>
          <w:szCs w:val="28"/>
        </w:rPr>
        <w:t>передавать, принимать, осмысливать информацию, воспринимать и понимать собеседника</w:t>
      </w:r>
      <w:r w:rsidR="00DF16DB" w:rsidRPr="00F4030D">
        <w:rPr>
          <w:rFonts w:ascii="Arial" w:hAnsi="Arial" w:cs="Arial"/>
          <w:sz w:val="28"/>
          <w:szCs w:val="28"/>
        </w:rPr>
        <w:t>)</w:t>
      </w:r>
      <w:r w:rsidRPr="00F4030D">
        <w:rPr>
          <w:rFonts w:ascii="Arial" w:hAnsi="Arial" w:cs="Arial"/>
          <w:sz w:val="28"/>
          <w:szCs w:val="28"/>
        </w:rPr>
        <w:t xml:space="preserve"> и выступает регулятором дальнейших отношений, контактов с другими людьми</w:t>
      </w:r>
      <w:r w:rsidR="00DF16DB" w:rsidRPr="00F4030D">
        <w:rPr>
          <w:rFonts w:ascii="Arial" w:hAnsi="Arial" w:cs="Arial"/>
          <w:sz w:val="28"/>
          <w:szCs w:val="28"/>
        </w:rPr>
        <w:t xml:space="preserve">. Умение вести деловое общение является одним из важнейших признаков профессиональной пригодности специалиста сферы документоведения и информационной деятельности. Общение </w:t>
      </w:r>
      <w:r w:rsidR="00A30505">
        <w:rPr>
          <w:rFonts w:ascii="Arial" w:hAnsi="Arial" w:cs="Arial"/>
          <w:sz w:val="28"/>
          <w:szCs w:val="28"/>
        </w:rPr>
        <w:t xml:space="preserve">выполняет ряд функций: 1) прагматическую – реализуется при </w:t>
      </w:r>
      <w:r w:rsidR="00A30505">
        <w:rPr>
          <w:rFonts w:ascii="Arial" w:hAnsi="Arial" w:cs="Arial"/>
          <w:sz w:val="28"/>
          <w:szCs w:val="28"/>
        </w:rPr>
        <w:lastRenderedPageBreak/>
        <w:t xml:space="preserve">взаимодействии людей в процессе совместной деятельности; 2) формирующую – проявляется в процессе формирования и изменения психического облика человека; 3) подтверждения – в процессе общения с другими людьми человек получает возможность познать, утвердить и подтвердить себя, то есть, </w:t>
      </w:r>
      <w:proofErr w:type="gramStart"/>
      <w:r w:rsidR="00A30505">
        <w:rPr>
          <w:rFonts w:ascii="Arial" w:hAnsi="Arial" w:cs="Arial"/>
          <w:sz w:val="28"/>
          <w:szCs w:val="28"/>
        </w:rPr>
        <w:t>желая</w:t>
      </w:r>
      <w:proofErr w:type="gramEnd"/>
      <w:r w:rsidR="00A30505">
        <w:rPr>
          <w:rFonts w:ascii="Arial" w:hAnsi="Arial" w:cs="Arial"/>
          <w:sz w:val="28"/>
          <w:szCs w:val="28"/>
        </w:rPr>
        <w:t xml:space="preserve"> утвердится в своем существовании и в своей ценности, человек ищет точку опоры в других людях; 4) организации и поддержания межличностных отношений – определяется восприятием других людей, поддержанием с ними различных отношений и установлением определенных эмоциональных отношений; 5) </w:t>
      </w:r>
      <w:proofErr w:type="spellStart"/>
      <w:r w:rsidR="00A30505">
        <w:rPr>
          <w:rFonts w:ascii="Arial" w:hAnsi="Arial" w:cs="Arial"/>
          <w:sz w:val="28"/>
          <w:szCs w:val="28"/>
        </w:rPr>
        <w:t>внутриличностную</w:t>
      </w:r>
      <w:proofErr w:type="spellEnd"/>
      <w:r w:rsidR="00A30505">
        <w:rPr>
          <w:rFonts w:ascii="Arial" w:hAnsi="Arial" w:cs="Arial"/>
          <w:sz w:val="28"/>
          <w:szCs w:val="28"/>
        </w:rPr>
        <w:t xml:space="preserve"> – реализуется в общении человека с самим собой (через внутреннюю или внешнюю речь, построенную по типу диалога) как универсальный способ мышления человека</w:t>
      </w:r>
      <w:r w:rsidR="00A30505" w:rsidRPr="00A30505">
        <w:rPr>
          <w:rFonts w:ascii="Arial" w:hAnsi="Arial" w:cs="Arial"/>
          <w:sz w:val="28"/>
          <w:szCs w:val="28"/>
        </w:rPr>
        <w:t xml:space="preserve"> </w:t>
      </w:r>
      <w:r w:rsidR="00A30505">
        <w:rPr>
          <w:rFonts w:ascii="Arial" w:hAnsi="Arial" w:cs="Arial"/>
          <w:sz w:val="28"/>
          <w:szCs w:val="28"/>
        </w:rPr>
        <w:t>[4, с. 34]. </w:t>
      </w:r>
      <w:r w:rsidR="00B2374D" w:rsidRPr="00F4030D">
        <w:rPr>
          <w:rFonts w:ascii="Arial" w:hAnsi="Arial" w:cs="Arial"/>
          <w:sz w:val="28"/>
          <w:szCs w:val="28"/>
        </w:rPr>
        <w:t xml:space="preserve"> </w:t>
      </w:r>
    </w:p>
    <w:p w:rsidR="00B2374D" w:rsidRDefault="00B2374D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 xml:space="preserve">С целью выделить умения, которые влияют на эффективность профессионального общения, нами была разработана коммуникативная </w:t>
      </w:r>
      <w:proofErr w:type="spellStart"/>
      <w:r w:rsidRPr="00F4030D">
        <w:rPr>
          <w:rFonts w:ascii="Arial" w:hAnsi="Arial" w:cs="Arial"/>
          <w:sz w:val="28"/>
          <w:szCs w:val="28"/>
        </w:rPr>
        <w:t>профессиограмма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 специалиста по документоведению и информационной  деятельности.  Коммуникативной </w:t>
      </w:r>
      <w:proofErr w:type="spellStart"/>
      <w:r w:rsidRPr="00F4030D">
        <w:rPr>
          <w:rFonts w:ascii="Arial" w:hAnsi="Arial" w:cs="Arial"/>
          <w:sz w:val="28"/>
          <w:szCs w:val="28"/>
        </w:rPr>
        <w:t>профессиограммой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 называется система квалификационных требований, которые предъявляются специалисту и составляют его коммуникативный портрет. Будущие специалисты сферы документоведения и информационной деятельности должны</w:t>
      </w:r>
      <w:r w:rsidR="00060CE1" w:rsidRPr="00F4030D">
        <w:rPr>
          <w:rFonts w:ascii="Arial" w:hAnsi="Arial" w:cs="Arial"/>
          <w:sz w:val="28"/>
          <w:szCs w:val="28"/>
        </w:rPr>
        <w:t xml:space="preserve"> уметь</w:t>
      </w:r>
      <w:r w:rsidRPr="00F4030D">
        <w:rPr>
          <w:rFonts w:ascii="Arial" w:hAnsi="Arial" w:cs="Arial"/>
          <w:sz w:val="28"/>
          <w:szCs w:val="28"/>
        </w:rPr>
        <w:t>: формировать цели и задачи профессионального общения; анализировать предмет общения; организовывать обсуждение</w:t>
      </w:r>
      <w:r w:rsidR="00060CE1" w:rsidRPr="00F4030D">
        <w:rPr>
          <w:rFonts w:ascii="Arial" w:hAnsi="Arial" w:cs="Arial"/>
          <w:sz w:val="28"/>
          <w:szCs w:val="28"/>
        </w:rPr>
        <w:t xml:space="preserve">; </w:t>
      </w:r>
      <w:r w:rsidRPr="00F4030D">
        <w:rPr>
          <w:rFonts w:ascii="Arial" w:hAnsi="Arial" w:cs="Arial"/>
          <w:sz w:val="28"/>
          <w:szCs w:val="28"/>
        </w:rPr>
        <w:t>управлять общением, регламентировать его</w:t>
      </w:r>
      <w:r w:rsidR="00060CE1" w:rsidRPr="00F4030D">
        <w:rPr>
          <w:rFonts w:ascii="Arial" w:hAnsi="Arial" w:cs="Arial"/>
          <w:sz w:val="28"/>
          <w:szCs w:val="28"/>
        </w:rPr>
        <w:t>;</w:t>
      </w:r>
      <w:r w:rsidRPr="00F4030D">
        <w:rPr>
          <w:rFonts w:ascii="Arial" w:hAnsi="Arial" w:cs="Arial"/>
          <w:sz w:val="28"/>
          <w:szCs w:val="28"/>
        </w:rPr>
        <w:t xml:space="preserve"> пользоваться этикетными средствами для достижения коммуникативной цели</w:t>
      </w:r>
      <w:r w:rsidR="00060CE1" w:rsidRPr="00F4030D">
        <w:rPr>
          <w:rFonts w:ascii="Arial" w:hAnsi="Arial" w:cs="Arial"/>
          <w:sz w:val="28"/>
          <w:szCs w:val="28"/>
        </w:rPr>
        <w:t xml:space="preserve">; </w:t>
      </w:r>
      <w:r w:rsidRPr="00F4030D">
        <w:rPr>
          <w:rFonts w:ascii="Arial" w:hAnsi="Arial" w:cs="Arial"/>
          <w:sz w:val="28"/>
          <w:szCs w:val="28"/>
        </w:rPr>
        <w:t xml:space="preserve"> пользоваться различными тактиками для реализации выбранной стратегии</w:t>
      </w:r>
      <w:r w:rsidR="00060CE1" w:rsidRPr="00F4030D">
        <w:rPr>
          <w:rFonts w:ascii="Arial" w:hAnsi="Arial" w:cs="Arial"/>
          <w:sz w:val="28"/>
          <w:szCs w:val="28"/>
        </w:rPr>
        <w:t xml:space="preserve">; </w:t>
      </w:r>
      <w:r w:rsidRPr="00F4030D">
        <w:rPr>
          <w:rFonts w:ascii="Arial" w:hAnsi="Arial" w:cs="Arial"/>
          <w:sz w:val="28"/>
          <w:szCs w:val="28"/>
        </w:rPr>
        <w:t xml:space="preserve"> анализировать конфликты, кризисные ситуации</w:t>
      </w:r>
      <w:r w:rsidR="00060CE1" w:rsidRPr="00F4030D">
        <w:rPr>
          <w:rFonts w:ascii="Arial" w:hAnsi="Arial" w:cs="Arial"/>
          <w:sz w:val="28"/>
          <w:szCs w:val="28"/>
        </w:rPr>
        <w:t xml:space="preserve">, конфронтации </w:t>
      </w:r>
      <w:r w:rsidRPr="00F4030D">
        <w:rPr>
          <w:rFonts w:ascii="Arial" w:hAnsi="Arial" w:cs="Arial"/>
          <w:sz w:val="28"/>
          <w:szCs w:val="28"/>
        </w:rPr>
        <w:t xml:space="preserve"> и </w:t>
      </w:r>
      <w:r w:rsidR="00060CE1" w:rsidRPr="00F4030D">
        <w:rPr>
          <w:rFonts w:ascii="Arial" w:hAnsi="Arial" w:cs="Arial"/>
          <w:sz w:val="28"/>
          <w:szCs w:val="28"/>
        </w:rPr>
        <w:t>раз</w:t>
      </w:r>
      <w:r w:rsidRPr="00F4030D">
        <w:rPr>
          <w:rFonts w:ascii="Arial" w:hAnsi="Arial" w:cs="Arial"/>
          <w:sz w:val="28"/>
          <w:szCs w:val="28"/>
        </w:rPr>
        <w:t>решать их</w:t>
      </w:r>
      <w:r w:rsidR="00060CE1" w:rsidRPr="00F4030D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F4030D">
        <w:rPr>
          <w:rFonts w:ascii="Arial" w:hAnsi="Arial" w:cs="Arial"/>
          <w:sz w:val="28"/>
          <w:szCs w:val="28"/>
        </w:rPr>
        <w:t>тезисно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высказывать</w:t>
      </w:r>
      <w:r w:rsidR="00060CE1" w:rsidRPr="00F4030D">
        <w:rPr>
          <w:rFonts w:ascii="Arial" w:hAnsi="Arial" w:cs="Arial"/>
          <w:sz w:val="28"/>
          <w:szCs w:val="28"/>
        </w:rPr>
        <w:t xml:space="preserve"> свое мнение;</w:t>
      </w:r>
      <w:r w:rsidRPr="00F4030D">
        <w:rPr>
          <w:rFonts w:ascii="Arial" w:hAnsi="Arial" w:cs="Arial"/>
          <w:sz w:val="28"/>
          <w:szCs w:val="28"/>
        </w:rPr>
        <w:t xml:space="preserve"> владеть  основными жанрами делового общения,  техникой общения</w:t>
      </w:r>
      <w:r w:rsidR="00060CE1" w:rsidRPr="00F4030D">
        <w:rPr>
          <w:rFonts w:ascii="Arial" w:hAnsi="Arial" w:cs="Arial"/>
          <w:sz w:val="28"/>
          <w:szCs w:val="28"/>
        </w:rPr>
        <w:t xml:space="preserve">, использовать навыки доказывать и обосновывать, критиковать и </w:t>
      </w:r>
      <w:r w:rsidR="00060CE1" w:rsidRPr="00F4030D">
        <w:rPr>
          <w:rFonts w:ascii="Arial" w:hAnsi="Arial" w:cs="Arial"/>
          <w:sz w:val="28"/>
          <w:szCs w:val="28"/>
        </w:rPr>
        <w:lastRenderedPageBreak/>
        <w:t xml:space="preserve">опровергать, аргументировать и убеждать, достигать соглашений и компромиссов; с помощью слов осуществлять психотерапию в общении, снимать стресс, напряжение, адаптировать собеседника к </w:t>
      </w:r>
      <w:proofErr w:type="spellStart"/>
      <w:r w:rsidR="00060CE1" w:rsidRPr="00F4030D">
        <w:rPr>
          <w:rFonts w:ascii="Arial" w:hAnsi="Arial" w:cs="Arial"/>
          <w:sz w:val="28"/>
          <w:szCs w:val="28"/>
        </w:rPr>
        <w:t>соответствующи</w:t>
      </w:r>
      <w:proofErr w:type="spellEnd"/>
      <w:r w:rsidR="00060CE1" w:rsidRPr="00F4030D">
        <w:rPr>
          <w:rFonts w:ascii="Arial" w:hAnsi="Arial" w:cs="Arial"/>
          <w:sz w:val="28"/>
          <w:szCs w:val="28"/>
        </w:rPr>
        <w:t xml:space="preserve"> условиям, корректировать его поведение, оценки</w:t>
      </w:r>
      <w:r w:rsidRPr="00F4030D">
        <w:rPr>
          <w:rFonts w:ascii="Arial" w:hAnsi="Arial" w:cs="Arial"/>
          <w:sz w:val="28"/>
          <w:szCs w:val="28"/>
        </w:rPr>
        <w:t xml:space="preserve"> и т.д. Это лишь часть навыков, без которых не может быть настоящего специалиста. Уметь разговаривать так, чтобы тебя правильно понимали другие, слушать и слышать (воспринимать) собеседника, влиять на его решение, ненавязчиво убеждать, создавая атмосферу доверия и взаимопонимания, – очень важные атрибуты коммуникативной </w:t>
      </w:r>
      <w:proofErr w:type="spellStart"/>
      <w:r w:rsidRPr="00F4030D">
        <w:rPr>
          <w:rFonts w:ascii="Arial" w:hAnsi="Arial" w:cs="Arial"/>
          <w:sz w:val="28"/>
          <w:szCs w:val="28"/>
        </w:rPr>
        <w:t>профессиограммы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. </w:t>
      </w:r>
    </w:p>
    <w:p w:rsidR="001A2F34" w:rsidRDefault="00CD28E3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Формирование будущего специалиста по документоведению и информационной деятельности происходит в аудиториях высших учебных заведений</w:t>
      </w:r>
      <w:r w:rsidR="001D0ED7">
        <w:rPr>
          <w:rFonts w:ascii="Arial" w:hAnsi="Arial" w:cs="Arial"/>
          <w:sz w:val="28"/>
          <w:szCs w:val="28"/>
        </w:rPr>
        <w:t xml:space="preserve">, трудоемкий процесс подготовки кадров базируется на методиках обучения, результативность которых в конечном итоге определяет уровень формирования коммуникативной компетентности  будущего выпускника. </w:t>
      </w:r>
      <w:r w:rsidR="004F13B4">
        <w:rPr>
          <w:rFonts w:ascii="Arial" w:hAnsi="Arial" w:cs="Arial"/>
          <w:sz w:val="28"/>
          <w:szCs w:val="28"/>
        </w:rPr>
        <w:t>Выбор методов формирования и становления коммуникативной компетентности, считает С. Савичев,  должен обуславливаться целями обучения, содержанием учебного материала, профессиональной мотивацией студентов, необходимостью вырабатывания коммуникативных навыков и умений, нужных в практической деятельности</w:t>
      </w:r>
      <w:r w:rsidR="00620474">
        <w:rPr>
          <w:rFonts w:ascii="Arial" w:hAnsi="Arial" w:cs="Arial"/>
          <w:sz w:val="28"/>
          <w:szCs w:val="28"/>
        </w:rPr>
        <w:t xml:space="preserve"> [3, с. 78].</w:t>
      </w:r>
      <w:r w:rsidR="004F13B4">
        <w:rPr>
          <w:rFonts w:ascii="Arial" w:hAnsi="Arial" w:cs="Arial"/>
          <w:sz w:val="28"/>
          <w:szCs w:val="28"/>
        </w:rPr>
        <w:t xml:space="preserve"> </w:t>
      </w:r>
      <w:r w:rsidR="0062047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F13B4">
        <w:rPr>
          <w:rFonts w:ascii="Arial" w:hAnsi="Arial" w:cs="Arial"/>
          <w:sz w:val="28"/>
          <w:szCs w:val="28"/>
        </w:rPr>
        <w:t xml:space="preserve">Такими методами формирования и становления </w:t>
      </w:r>
      <w:r w:rsidR="000A66C2">
        <w:rPr>
          <w:rFonts w:ascii="Arial" w:hAnsi="Arial" w:cs="Arial"/>
          <w:sz w:val="28"/>
          <w:szCs w:val="28"/>
        </w:rPr>
        <w:t>коммуникативной компетентности</w:t>
      </w:r>
      <w:r w:rsidR="00620474">
        <w:rPr>
          <w:rFonts w:ascii="Arial" w:hAnsi="Arial" w:cs="Arial"/>
          <w:sz w:val="28"/>
          <w:szCs w:val="28"/>
        </w:rPr>
        <w:t xml:space="preserve"> </w:t>
      </w:r>
      <w:r w:rsidR="004F13B4">
        <w:rPr>
          <w:rFonts w:ascii="Arial" w:hAnsi="Arial" w:cs="Arial"/>
          <w:sz w:val="28"/>
          <w:szCs w:val="28"/>
        </w:rPr>
        <w:t>могут быть</w:t>
      </w:r>
      <w:r w:rsidR="00620474">
        <w:rPr>
          <w:rFonts w:ascii="Arial" w:hAnsi="Arial" w:cs="Arial"/>
          <w:sz w:val="28"/>
          <w:szCs w:val="28"/>
        </w:rPr>
        <w:t>:</w:t>
      </w:r>
      <w:r w:rsidR="004F13B4">
        <w:rPr>
          <w:rFonts w:ascii="Arial" w:hAnsi="Arial" w:cs="Arial"/>
          <w:sz w:val="28"/>
          <w:szCs w:val="28"/>
        </w:rPr>
        <w:t xml:space="preserve"> </w:t>
      </w:r>
      <w:r w:rsidR="00620474">
        <w:rPr>
          <w:rFonts w:ascii="Arial" w:hAnsi="Arial" w:cs="Arial"/>
          <w:sz w:val="28"/>
          <w:szCs w:val="28"/>
        </w:rPr>
        <w:t> </w:t>
      </w:r>
      <w:r w:rsidR="004F13B4">
        <w:rPr>
          <w:rFonts w:ascii="Arial" w:hAnsi="Arial" w:cs="Arial"/>
          <w:sz w:val="28"/>
          <w:szCs w:val="28"/>
        </w:rPr>
        <w:t xml:space="preserve"> лекци</w:t>
      </w:r>
      <w:r w:rsidR="001A2F34">
        <w:rPr>
          <w:rFonts w:ascii="Arial" w:hAnsi="Arial" w:cs="Arial"/>
          <w:sz w:val="28"/>
          <w:szCs w:val="28"/>
        </w:rPr>
        <w:t>и</w:t>
      </w:r>
      <w:r w:rsidR="00620474">
        <w:rPr>
          <w:rFonts w:ascii="Arial" w:hAnsi="Arial" w:cs="Arial"/>
          <w:sz w:val="28"/>
          <w:szCs w:val="28"/>
        </w:rPr>
        <w:t xml:space="preserve"> </w:t>
      </w:r>
      <w:r w:rsidR="000A66C2">
        <w:rPr>
          <w:rFonts w:ascii="Arial" w:hAnsi="Arial" w:cs="Arial"/>
          <w:sz w:val="28"/>
          <w:szCs w:val="28"/>
        </w:rPr>
        <w:t>(проблемны</w:t>
      </w:r>
      <w:r w:rsidR="001A2F34">
        <w:rPr>
          <w:rFonts w:ascii="Arial" w:hAnsi="Arial" w:cs="Arial"/>
          <w:sz w:val="28"/>
          <w:szCs w:val="28"/>
        </w:rPr>
        <w:t>е</w:t>
      </w:r>
      <w:r w:rsidR="000A66C2">
        <w:rPr>
          <w:rFonts w:ascii="Arial" w:hAnsi="Arial" w:cs="Arial"/>
          <w:sz w:val="28"/>
          <w:szCs w:val="28"/>
        </w:rPr>
        <w:t>, информационны</w:t>
      </w:r>
      <w:r w:rsidR="001A2F34">
        <w:rPr>
          <w:rFonts w:ascii="Arial" w:hAnsi="Arial" w:cs="Arial"/>
          <w:sz w:val="28"/>
          <w:szCs w:val="28"/>
        </w:rPr>
        <w:t>е</w:t>
      </w:r>
      <w:r w:rsidR="000A66C2">
        <w:rPr>
          <w:rFonts w:ascii="Arial" w:hAnsi="Arial" w:cs="Arial"/>
          <w:sz w:val="28"/>
          <w:szCs w:val="28"/>
        </w:rPr>
        <w:t>, лекци</w:t>
      </w:r>
      <w:r w:rsidR="001A2F34">
        <w:rPr>
          <w:rFonts w:ascii="Arial" w:hAnsi="Arial" w:cs="Arial"/>
          <w:sz w:val="28"/>
          <w:szCs w:val="28"/>
        </w:rPr>
        <w:t>и</w:t>
      </w:r>
      <w:r w:rsidR="000A66C2">
        <w:rPr>
          <w:rFonts w:ascii="Arial" w:hAnsi="Arial" w:cs="Arial"/>
          <w:sz w:val="28"/>
          <w:szCs w:val="28"/>
        </w:rPr>
        <w:t xml:space="preserve"> с заранее запланированными ошибками, </w:t>
      </w:r>
      <w:proofErr w:type="spellStart"/>
      <w:r w:rsidR="000A66C2">
        <w:rPr>
          <w:rFonts w:ascii="Arial" w:hAnsi="Arial" w:cs="Arial"/>
          <w:sz w:val="28"/>
          <w:szCs w:val="28"/>
        </w:rPr>
        <w:t>лекци</w:t>
      </w:r>
      <w:r w:rsidR="001A2F34">
        <w:rPr>
          <w:rFonts w:ascii="Arial" w:hAnsi="Arial" w:cs="Arial"/>
          <w:sz w:val="28"/>
          <w:szCs w:val="28"/>
        </w:rPr>
        <w:t>и</w:t>
      </w:r>
      <w:r w:rsidR="000A66C2">
        <w:rPr>
          <w:rFonts w:ascii="Arial" w:hAnsi="Arial" w:cs="Arial"/>
          <w:sz w:val="28"/>
          <w:szCs w:val="28"/>
        </w:rPr>
        <w:t>-песс-конференций</w:t>
      </w:r>
      <w:proofErr w:type="spellEnd"/>
      <w:r w:rsidR="000A66C2">
        <w:rPr>
          <w:rFonts w:ascii="Arial" w:hAnsi="Arial" w:cs="Arial"/>
          <w:sz w:val="28"/>
          <w:szCs w:val="28"/>
        </w:rPr>
        <w:t>)</w:t>
      </w:r>
      <w:r w:rsidR="00620474">
        <w:rPr>
          <w:rFonts w:ascii="Arial" w:hAnsi="Arial" w:cs="Arial"/>
          <w:sz w:val="28"/>
          <w:szCs w:val="28"/>
        </w:rPr>
        <w:t>;</w:t>
      </w:r>
      <w:r w:rsidR="004F13B4">
        <w:rPr>
          <w:rFonts w:ascii="Arial" w:hAnsi="Arial" w:cs="Arial"/>
          <w:sz w:val="28"/>
          <w:szCs w:val="28"/>
        </w:rPr>
        <w:t xml:space="preserve"> </w:t>
      </w:r>
      <w:r w:rsidR="00620474">
        <w:rPr>
          <w:rFonts w:ascii="Arial" w:hAnsi="Arial" w:cs="Arial"/>
          <w:sz w:val="28"/>
          <w:szCs w:val="28"/>
        </w:rPr>
        <w:t>тренинги (</w:t>
      </w:r>
      <w:proofErr w:type="spellStart"/>
      <w:r w:rsidR="00620474">
        <w:rPr>
          <w:rFonts w:ascii="Arial" w:hAnsi="Arial" w:cs="Arial"/>
          <w:sz w:val="28"/>
          <w:szCs w:val="28"/>
        </w:rPr>
        <w:t>перцептивные</w:t>
      </w:r>
      <w:proofErr w:type="spellEnd"/>
      <w:r w:rsidR="00620474">
        <w:rPr>
          <w:rFonts w:ascii="Arial" w:hAnsi="Arial" w:cs="Arial"/>
          <w:sz w:val="28"/>
          <w:szCs w:val="28"/>
        </w:rPr>
        <w:t xml:space="preserve">, социально-психологические, делового общения, коммуникативные и др.); </w:t>
      </w:r>
      <w:r w:rsidR="004F13B4">
        <w:rPr>
          <w:rFonts w:ascii="Arial" w:hAnsi="Arial" w:cs="Arial"/>
          <w:sz w:val="28"/>
          <w:szCs w:val="28"/>
        </w:rPr>
        <w:t>деловы</w:t>
      </w:r>
      <w:r w:rsidR="00620474">
        <w:rPr>
          <w:rFonts w:ascii="Arial" w:hAnsi="Arial" w:cs="Arial"/>
          <w:sz w:val="28"/>
          <w:szCs w:val="28"/>
        </w:rPr>
        <w:t>е</w:t>
      </w:r>
      <w:r w:rsidR="004F13B4">
        <w:rPr>
          <w:rFonts w:ascii="Arial" w:hAnsi="Arial" w:cs="Arial"/>
          <w:sz w:val="28"/>
          <w:szCs w:val="28"/>
        </w:rPr>
        <w:t xml:space="preserve"> иг</w:t>
      </w:r>
      <w:r w:rsidR="000A66C2">
        <w:rPr>
          <w:rFonts w:ascii="Arial" w:hAnsi="Arial" w:cs="Arial"/>
          <w:sz w:val="28"/>
          <w:szCs w:val="28"/>
        </w:rPr>
        <w:t>р</w:t>
      </w:r>
      <w:r w:rsidR="00620474">
        <w:rPr>
          <w:rFonts w:ascii="Arial" w:hAnsi="Arial" w:cs="Arial"/>
          <w:sz w:val="28"/>
          <w:szCs w:val="28"/>
        </w:rPr>
        <w:t>ы</w:t>
      </w:r>
      <w:r w:rsidR="000A66C2">
        <w:rPr>
          <w:rFonts w:ascii="Arial" w:hAnsi="Arial" w:cs="Arial"/>
          <w:sz w:val="28"/>
          <w:szCs w:val="28"/>
        </w:rPr>
        <w:t>, тестировани</w:t>
      </w:r>
      <w:r w:rsidR="00620474">
        <w:rPr>
          <w:rFonts w:ascii="Arial" w:hAnsi="Arial" w:cs="Arial"/>
          <w:sz w:val="28"/>
          <w:szCs w:val="28"/>
        </w:rPr>
        <w:t>е</w:t>
      </w:r>
      <w:r w:rsidR="000A66C2">
        <w:rPr>
          <w:rFonts w:ascii="Arial" w:hAnsi="Arial" w:cs="Arial"/>
          <w:sz w:val="28"/>
          <w:szCs w:val="28"/>
        </w:rPr>
        <w:t>, анкетировани</w:t>
      </w:r>
      <w:r w:rsidR="00620474">
        <w:rPr>
          <w:rFonts w:ascii="Arial" w:hAnsi="Arial" w:cs="Arial"/>
          <w:sz w:val="28"/>
          <w:szCs w:val="28"/>
        </w:rPr>
        <w:t>е</w:t>
      </w:r>
      <w:r w:rsidR="000A66C2">
        <w:rPr>
          <w:rFonts w:ascii="Arial" w:hAnsi="Arial" w:cs="Arial"/>
          <w:sz w:val="28"/>
          <w:szCs w:val="28"/>
        </w:rPr>
        <w:t xml:space="preserve">, </w:t>
      </w:r>
      <w:r w:rsidR="00620474">
        <w:rPr>
          <w:rFonts w:ascii="Arial" w:hAnsi="Arial" w:cs="Arial"/>
          <w:sz w:val="28"/>
          <w:szCs w:val="28"/>
        </w:rPr>
        <w:t xml:space="preserve">индивидуальные беседы, прения, </w:t>
      </w:r>
      <w:r w:rsidR="009E13A4">
        <w:rPr>
          <w:rFonts w:ascii="Arial" w:hAnsi="Arial" w:cs="Arial"/>
          <w:sz w:val="28"/>
          <w:szCs w:val="28"/>
        </w:rPr>
        <w:t xml:space="preserve">дебаты, </w:t>
      </w:r>
      <w:r w:rsidR="00620474">
        <w:rPr>
          <w:rFonts w:ascii="Arial" w:hAnsi="Arial" w:cs="Arial"/>
          <w:sz w:val="28"/>
          <w:szCs w:val="28"/>
        </w:rPr>
        <w:t xml:space="preserve">диспуты, полемики,  дискуссии, а также </w:t>
      </w:r>
      <w:r w:rsidR="000A66C2">
        <w:rPr>
          <w:rFonts w:ascii="Arial" w:hAnsi="Arial" w:cs="Arial"/>
          <w:sz w:val="28"/>
          <w:szCs w:val="28"/>
        </w:rPr>
        <w:t>р</w:t>
      </w:r>
      <w:r w:rsidR="004F13B4">
        <w:rPr>
          <w:rFonts w:ascii="Arial" w:hAnsi="Arial" w:cs="Arial"/>
          <w:sz w:val="28"/>
          <w:szCs w:val="28"/>
        </w:rPr>
        <w:t>абот</w:t>
      </w:r>
      <w:r w:rsidR="00620474">
        <w:rPr>
          <w:rFonts w:ascii="Arial" w:hAnsi="Arial" w:cs="Arial"/>
          <w:sz w:val="28"/>
          <w:szCs w:val="28"/>
        </w:rPr>
        <w:t>а</w:t>
      </w:r>
      <w:r w:rsidR="004F13B4">
        <w:rPr>
          <w:rFonts w:ascii="Arial" w:hAnsi="Arial" w:cs="Arial"/>
          <w:sz w:val="28"/>
          <w:szCs w:val="28"/>
        </w:rPr>
        <w:t xml:space="preserve"> парами, </w:t>
      </w:r>
      <w:r w:rsidR="001A2F34">
        <w:rPr>
          <w:rFonts w:ascii="Arial" w:hAnsi="Arial" w:cs="Arial"/>
          <w:sz w:val="28"/>
          <w:szCs w:val="28"/>
        </w:rPr>
        <w:t xml:space="preserve">группами, </w:t>
      </w:r>
      <w:r w:rsidR="004F13B4">
        <w:rPr>
          <w:rFonts w:ascii="Arial" w:hAnsi="Arial" w:cs="Arial"/>
          <w:sz w:val="28"/>
          <w:szCs w:val="28"/>
        </w:rPr>
        <w:t xml:space="preserve">в командах и т.п. </w:t>
      </w:r>
      <w:proofErr w:type="gramEnd"/>
    </w:p>
    <w:p w:rsidR="001A2F34" w:rsidRDefault="001A2F34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помощью указанных типов лекций задается последовательный переход от простой передачи информации до активного освоения </w:t>
      </w:r>
      <w:r>
        <w:rPr>
          <w:rFonts w:ascii="Arial" w:hAnsi="Arial" w:cs="Arial"/>
          <w:sz w:val="28"/>
          <w:szCs w:val="28"/>
        </w:rPr>
        <w:lastRenderedPageBreak/>
        <w:t xml:space="preserve">содержания ее с включением механизмов теоретического мышления, психических функций. В этом процессе нарастает вклад самих обучаемых в обсуждение содержания образования, возрастает роль диалогического взаимодействия и общения в ходе лекции, усиливается значение социального контекста при формировании профессионально важных качеств личности специалиста. Эффективность  </w:t>
      </w:r>
      <w:r w:rsidR="009E13A4">
        <w:rPr>
          <w:rFonts w:ascii="Arial" w:hAnsi="Arial" w:cs="Arial"/>
          <w:sz w:val="28"/>
          <w:szCs w:val="28"/>
        </w:rPr>
        <w:t xml:space="preserve">тренингов и </w:t>
      </w:r>
      <w:r>
        <w:rPr>
          <w:rFonts w:ascii="Arial" w:hAnsi="Arial" w:cs="Arial"/>
          <w:sz w:val="28"/>
          <w:szCs w:val="28"/>
        </w:rPr>
        <w:t xml:space="preserve">деловых игр заключается в приросте знаний, которые являются основой любой компетентности, в том числе и коммуникативной, в приобретении коммуникативного опыта и развитии способности </w:t>
      </w:r>
      <w:proofErr w:type="spellStart"/>
      <w:r>
        <w:rPr>
          <w:rFonts w:ascii="Arial" w:hAnsi="Arial" w:cs="Arial"/>
          <w:sz w:val="28"/>
          <w:szCs w:val="28"/>
        </w:rPr>
        <w:t>рефлексировать</w:t>
      </w:r>
      <w:proofErr w:type="spellEnd"/>
      <w:r>
        <w:rPr>
          <w:rFonts w:ascii="Arial" w:hAnsi="Arial" w:cs="Arial"/>
          <w:sz w:val="28"/>
          <w:szCs w:val="28"/>
        </w:rPr>
        <w:t>, в овладении способами оценки успешности, в развитии умений взаимодействия с любым партнером по общению.</w:t>
      </w:r>
      <w:r w:rsidR="009E13A4">
        <w:rPr>
          <w:rFonts w:ascii="Arial" w:hAnsi="Arial" w:cs="Arial"/>
          <w:sz w:val="28"/>
          <w:szCs w:val="28"/>
        </w:rPr>
        <w:t xml:space="preserve"> Активные методы – спор, полемика, дискуссия, дебаты, прения, диспут – как разновидности делового общения предназначены для эффективного обучения обмену мнениями и различным способам обоснования спорного положения</w:t>
      </w:r>
      <w:r w:rsidR="00CD28E3">
        <w:rPr>
          <w:rFonts w:ascii="Arial" w:hAnsi="Arial" w:cs="Arial"/>
          <w:sz w:val="28"/>
          <w:szCs w:val="28"/>
        </w:rPr>
        <w:t>, а также</w:t>
      </w:r>
      <w:r w:rsidR="009E13A4">
        <w:rPr>
          <w:rFonts w:ascii="Arial" w:hAnsi="Arial" w:cs="Arial"/>
          <w:sz w:val="28"/>
          <w:szCs w:val="28"/>
        </w:rPr>
        <w:t xml:space="preserve"> способ</w:t>
      </w:r>
      <w:r w:rsidR="00CD28E3">
        <w:rPr>
          <w:rFonts w:ascii="Arial" w:hAnsi="Arial" w:cs="Arial"/>
          <w:sz w:val="28"/>
          <w:szCs w:val="28"/>
        </w:rPr>
        <w:t xml:space="preserve">ам </w:t>
      </w:r>
      <w:r w:rsidR="009E13A4">
        <w:rPr>
          <w:rFonts w:ascii="Arial" w:hAnsi="Arial" w:cs="Arial"/>
          <w:sz w:val="28"/>
          <w:szCs w:val="28"/>
        </w:rPr>
        <w:t xml:space="preserve"> аргументации</w:t>
      </w:r>
      <w:r w:rsidR="00CD28E3">
        <w:rPr>
          <w:rFonts w:ascii="Arial" w:hAnsi="Arial" w:cs="Arial"/>
          <w:sz w:val="28"/>
          <w:szCs w:val="28"/>
        </w:rPr>
        <w:t>. Работа парами, группами, в команде – это эффективные методы, применение которых дает возможность экономить время за счет сотрудничества и разделения труда, формирует и тренирует кооперативное поведение, подготавливает к работе в коллективе.</w:t>
      </w:r>
    </w:p>
    <w:p w:rsidR="008A58E4" w:rsidRDefault="008A58E4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Уровень развития коммуникативной компетентности будущего специалиста по документоведению и информационной деятельности является показателем его личностного роста, в основе которого </w:t>
      </w:r>
      <w:r w:rsidR="00AE4E6D">
        <w:rPr>
          <w:rFonts w:ascii="Arial" w:hAnsi="Arial" w:cs="Arial"/>
          <w:sz w:val="28"/>
          <w:szCs w:val="28"/>
        </w:rPr>
        <w:t>находятся</w:t>
      </w:r>
      <w:r>
        <w:rPr>
          <w:rFonts w:ascii="Arial" w:hAnsi="Arial" w:cs="Arial"/>
          <w:sz w:val="28"/>
          <w:szCs w:val="28"/>
        </w:rPr>
        <w:t xml:space="preserve"> не просто совершенное владение средствами общения, но и особенности личности в целом, которые всегда проявляются в конкретном социальном контексте.</w:t>
      </w:r>
    </w:p>
    <w:p w:rsidR="00AE4E6D" w:rsidRDefault="00101D03" w:rsidP="00C3394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коммуникативная компетентность является неотъемлемой составляющая профессиональной подготовки специалистов по документоведению и информационной деятельности</w:t>
      </w:r>
      <w:r w:rsidR="0089461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В ее структуре выделяются</w:t>
      </w:r>
      <w:r w:rsidRPr="00101D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когнитивный,</w:t>
      </w:r>
      <w:r w:rsidRPr="00101D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поведенческий,</w:t>
      </w:r>
      <w:r w:rsidRPr="00101D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эмоциональный,</w:t>
      </w:r>
      <w:r w:rsidRPr="00101D0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мотивационно-рефлексивный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101D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общекультурный,</w:t>
      </w:r>
      <w:r w:rsidRPr="00101D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индивидуально-личностный</w:t>
      </w:r>
      <w:r w:rsidRPr="00101D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компоненты.</w:t>
      </w:r>
      <w:r w:rsidR="00894616">
        <w:rPr>
          <w:rFonts w:ascii="Arial" w:hAnsi="Arial" w:cs="Arial"/>
          <w:sz w:val="28"/>
          <w:szCs w:val="28"/>
        </w:rPr>
        <w:t xml:space="preserve"> Формировать и развивать  коммуникативную компетентность можно  </w:t>
      </w:r>
      <w:r w:rsidR="00DA23CD">
        <w:rPr>
          <w:rFonts w:ascii="Arial" w:hAnsi="Arial" w:cs="Arial"/>
          <w:sz w:val="28"/>
          <w:szCs w:val="28"/>
        </w:rPr>
        <w:t>используя</w:t>
      </w:r>
      <w:r w:rsidR="00894616">
        <w:rPr>
          <w:rFonts w:ascii="Arial" w:hAnsi="Arial" w:cs="Arial"/>
          <w:sz w:val="28"/>
          <w:szCs w:val="28"/>
        </w:rPr>
        <w:t xml:space="preserve"> как традиционны</w:t>
      </w:r>
      <w:r w:rsidR="00DA23CD">
        <w:rPr>
          <w:rFonts w:ascii="Arial" w:hAnsi="Arial" w:cs="Arial"/>
          <w:sz w:val="28"/>
          <w:szCs w:val="28"/>
        </w:rPr>
        <w:t>е</w:t>
      </w:r>
      <w:r w:rsidR="00894616" w:rsidRPr="00894616">
        <w:rPr>
          <w:rFonts w:ascii="Arial" w:hAnsi="Arial" w:cs="Arial"/>
          <w:sz w:val="28"/>
          <w:szCs w:val="28"/>
        </w:rPr>
        <w:t xml:space="preserve"> </w:t>
      </w:r>
      <w:r w:rsidR="00894616">
        <w:rPr>
          <w:rFonts w:ascii="Arial" w:hAnsi="Arial" w:cs="Arial"/>
          <w:sz w:val="28"/>
          <w:szCs w:val="28"/>
        </w:rPr>
        <w:t>метод</w:t>
      </w:r>
      <w:r w:rsidR="00DA23CD">
        <w:rPr>
          <w:rFonts w:ascii="Arial" w:hAnsi="Arial" w:cs="Arial"/>
          <w:sz w:val="28"/>
          <w:szCs w:val="28"/>
        </w:rPr>
        <w:t>ы</w:t>
      </w:r>
      <w:r w:rsidR="00894616">
        <w:rPr>
          <w:rFonts w:ascii="Arial" w:hAnsi="Arial" w:cs="Arial"/>
          <w:sz w:val="28"/>
          <w:szCs w:val="28"/>
        </w:rPr>
        <w:t>, так и нетрадиционны</w:t>
      </w:r>
      <w:r w:rsidR="00DA23CD">
        <w:rPr>
          <w:rFonts w:ascii="Arial" w:hAnsi="Arial" w:cs="Arial"/>
          <w:sz w:val="28"/>
          <w:szCs w:val="28"/>
        </w:rPr>
        <w:t>е</w:t>
      </w:r>
      <w:r w:rsidR="00894616">
        <w:rPr>
          <w:rFonts w:ascii="Arial" w:hAnsi="Arial" w:cs="Arial"/>
          <w:sz w:val="28"/>
          <w:szCs w:val="28"/>
        </w:rPr>
        <w:t xml:space="preserve"> (тренинги,</w:t>
      </w:r>
      <w:r w:rsidR="00894616" w:rsidRPr="00894616">
        <w:rPr>
          <w:rFonts w:ascii="Arial" w:hAnsi="Arial" w:cs="Arial"/>
          <w:sz w:val="28"/>
          <w:szCs w:val="28"/>
        </w:rPr>
        <w:t xml:space="preserve"> </w:t>
      </w:r>
      <w:r w:rsidR="00894616">
        <w:rPr>
          <w:rFonts w:ascii="Arial" w:hAnsi="Arial" w:cs="Arial"/>
          <w:sz w:val="28"/>
          <w:szCs w:val="28"/>
        </w:rPr>
        <w:t xml:space="preserve">деловые игры, дискуссии, </w:t>
      </w:r>
      <w:r w:rsidR="00DA23CD">
        <w:rPr>
          <w:rFonts w:ascii="Arial" w:hAnsi="Arial" w:cs="Arial"/>
          <w:sz w:val="28"/>
          <w:szCs w:val="28"/>
        </w:rPr>
        <w:t xml:space="preserve">анкетирование, </w:t>
      </w:r>
      <w:r w:rsidR="00894616">
        <w:rPr>
          <w:rFonts w:ascii="Arial" w:hAnsi="Arial" w:cs="Arial"/>
          <w:sz w:val="28"/>
          <w:szCs w:val="28"/>
        </w:rPr>
        <w:t>а также работа парами, группами, в командах и т.п.).</w:t>
      </w:r>
    </w:p>
    <w:p w:rsidR="007212FF" w:rsidRPr="00F4030D" w:rsidRDefault="007212FF" w:rsidP="00C33942">
      <w:pPr>
        <w:widowControl w:val="0"/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858FC" w:rsidRDefault="00E858FC" w:rsidP="00C33942">
      <w:pPr>
        <w:widowControl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212FF" w:rsidRDefault="007212FF" w:rsidP="00C33942">
      <w:pPr>
        <w:widowControl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030D">
        <w:rPr>
          <w:rFonts w:ascii="Arial" w:hAnsi="Arial" w:cs="Arial"/>
          <w:b/>
          <w:sz w:val="28"/>
          <w:szCs w:val="28"/>
        </w:rPr>
        <w:t>Список литературы:</w:t>
      </w:r>
    </w:p>
    <w:p w:rsidR="00E858FC" w:rsidRPr="00F4030D" w:rsidRDefault="00E858FC" w:rsidP="00C33942">
      <w:pPr>
        <w:widowControl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212FF" w:rsidRPr="00F4030D" w:rsidRDefault="007212FF" w:rsidP="00C33942">
      <w:pPr>
        <w:widowControl w:val="0"/>
        <w:spacing w:after="0" w:line="36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 xml:space="preserve">1. </w:t>
      </w:r>
      <w:r w:rsidR="003B5E38" w:rsidRPr="00F4030D">
        <w:rPr>
          <w:rFonts w:ascii="Arial" w:hAnsi="Arial" w:cs="Arial"/>
          <w:sz w:val="28"/>
          <w:szCs w:val="28"/>
        </w:rPr>
        <w:t>Аршавская Е.Экстралингвистические детерминанты формирования коммуникативной способности (компетенции). Москва, 1979. – С.73.</w:t>
      </w:r>
    </w:p>
    <w:p w:rsidR="00CD7462" w:rsidRPr="00F4030D" w:rsidRDefault="00CD7462" w:rsidP="00C33942">
      <w:pPr>
        <w:widowControl w:val="0"/>
        <w:spacing w:after="0" w:line="36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 w:rsidRPr="00F4030D">
        <w:rPr>
          <w:rFonts w:ascii="Arial" w:hAnsi="Arial" w:cs="Arial"/>
          <w:sz w:val="28"/>
          <w:szCs w:val="28"/>
        </w:rPr>
        <w:t xml:space="preserve">2. Федоренко Ю. </w:t>
      </w:r>
      <w:proofErr w:type="spellStart"/>
      <w:r w:rsidRPr="00F4030D">
        <w:rPr>
          <w:rFonts w:ascii="Arial" w:hAnsi="Arial" w:cs="Arial"/>
          <w:sz w:val="28"/>
          <w:szCs w:val="28"/>
        </w:rPr>
        <w:t>Формування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у </w:t>
      </w:r>
      <w:proofErr w:type="spellStart"/>
      <w:r w:rsidRPr="00F4030D">
        <w:rPr>
          <w:rFonts w:ascii="Arial" w:hAnsi="Arial" w:cs="Arial"/>
          <w:sz w:val="28"/>
          <w:szCs w:val="28"/>
        </w:rPr>
        <w:t>старшокласників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030D">
        <w:rPr>
          <w:rFonts w:ascii="Arial" w:hAnsi="Arial" w:cs="Arial"/>
          <w:sz w:val="28"/>
          <w:szCs w:val="28"/>
        </w:rPr>
        <w:t>комунікативної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030D">
        <w:rPr>
          <w:rFonts w:ascii="Arial" w:hAnsi="Arial" w:cs="Arial"/>
          <w:sz w:val="28"/>
          <w:szCs w:val="28"/>
        </w:rPr>
        <w:t>компетенції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F4030D">
        <w:rPr>
          <w:rFonts w:ascii="Arial" w:hAnsi="Arial" w:cs="Arial"/>
          <w:sz w:val="28"/>
          <w:szCs w:val="28"/>
        </w:rPr>
        <w:t>процесі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030D">
        <w:rPr>
          <w:rFonts w:ascii="Arial" w:hAnsi="Arial" w:cs="Arial"/>
          <w:sz w:val="28"/>
          <w:szCs w:val="28"/>
        </w:rPr>
        <w:t>вивчення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030D">
        <w:rPr>
          <w:rFonts w:ascii="Arial" w:hAnsi="Arial" w:cs="Arial"/>
          <w:sz w:val="28"/>
          <w:szCs w:val="28"/>
        </w:rPr>
        <w:t>іноземної</w:t>
      </w:r>
      <w:proofErr w:type="spellEnd"/>
      <w:r w:rsidRPr="00F4030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4030D">
        <w:rPr>
          <w:rFonts w:ascii="Arial" w:hAnsi="Arial" w:cs="Arial"/>
          <w:sz w:val="28"/>
          <w:szCs w:val="28"/>
        </w:rPr>
        <w:t>мови</w:t>
      </w:r>
      <w:proofErr w:type="spellEnd"/>
      <w:r w:rsidRPr="00F4030D">
        <w:rPr>
          <w:rFonts w:ascii="Arial" w:hAnsi="Arial" w:cs="Arial"/>
          <w:sz w:val="28"/>
          <w:szCs w:val="28"/>
        </w:rPr>
        <w:t>. Полтава, 2005. – С.65.</w:t>
      </w:r>
    </w:p>
    <w:p w:rsidR="00260768" w:rsidRDefault="00C23B82" w:rsidP="00C33942">
      <w:pPr>
        <w:widowControl w:val="0"/>
        <w:spacing w:after="0" w:line="36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Савичев С. Проблема </w:t>
      </w:r>
      <w:proofErr w:type="gramStart"/>
      <w:r>
        <w:rPr>
          <w:rFonts w:ascii="Arial" w:hAnsi="Arial" w:cs="Arial"/>
          <w:sz w:val="28"/>
          <w:szCs w:val="28"/>
        </w:rPr>
        <w:t>развития коммуникативной компетентности студентов высшей школы // Известия Самарского научного центра Российской академии</w:t>
      </w:r>
      <w:proofErr w:type="gramEnd"/>
      <w:r>
        <w:rPr>
          <w:rFonts w:ascii="Arial" w:hAnsi="Arial" w:cs="Arial"/>
          <w:sz w:val="28"/>
          <w:szCs w:val="28"/>
        </w:rPr>
        <w:t xml:space="preserve"> наук, 2010. –  №5. – С.78.</w:t>
      </w:r>
    </w:p>
    <w:p w:rsidR="00A30505" w:rsidRPr="00F4030D" w:rsidRDefault="00A30505" w:rsidP="00C33942">
      <w:pPr>
        <w:widowControl w:val="0"/>
        <w:spacing w:after="0" w:line="360" w:lineRule="auto"/>
        <w:ind w:left="284" w:hanging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4.Емелин А. Формирование коммуникативной компетентности у будущих офицеров-финансистов средствами социально-психологического тренинга. Ярославль, 1999. – С.34</w:t>
      </w:r>
    </w:p>
    <w:sectPr w:rsidR="00A30505" w:rsidRPr="00F4030D" w:rsidSect="008C4B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B9D"/>
    <w:rsid w:val="00060CE1"/>
    <w:rsid w:val="000A66C2"/>
    <w:rsid w:val="000C0622"/>
    <w:rsid w:val="000D05B4"/>
    <w:rsid w:val="00101D03"/>
    <w:rsid w:val="001640BE"/>
    <w:rsid w:val="00190445"/>
    <w:rsid w:val="001A2F34"/>
    <w:rsid w:val="001D0ED7"/>
    <w:rsid w:val="001F00BD"/>
    <w:rsid w:val="00260768"/>
    <w:rsid w:val="003544B6"/>
    <w:rsid w:val="003B5E38"/>
    <w:rsid w:val="00404DBA"/>
    <w:rsid w:val="004B3CA4"/>
    <w:rsid w:val="004F13B4"/>
    <w:rsid w:val="004F47C3"/>
    <w:rsid w:val="00617800"/>
    <w:rsid w:val="00620474"/>
    <w:rsid w:val="007212FF"/>
    <w:rsid w:val="007B4372"/>
    <w:rsid w:val="00894616"/>
    <w:rsid w:val="008A2A71"/>
    <w:rsid w:val="008A58E4"/>
    <w:rsid w:val="008C4B9D"/>
    <w:rsid w:val="00952E0F"/>
    <w:rsid w:val="00985413"/>
    <w:rsid w:val="009B2B83"/>
    <w:rsid w:val="009E13A4"/>
    <w:rsid w:val="00A0244C"/>
    <w:rsid w:val="00A30505"/>
    <w:rsid w:val="00AE4E6D"/>
    <w:rsid w:val="00B2374D"/>
    <w:rsid w:val="00B71396"/>
    <w:rsid w:val="00BA163F"/>
    <w:rsid w:val="00C23B82"/>
    <w:rsid w:val="00C31D89"/>
    <w:rsid w:val="00C33942"/>
    <w:rsid w:val="00CD28E3"/>
    <w:rsid w:val="00CD7462"/>
    <w:rsid w:val="00D24B90"/>
    <w:rsid w:val="00D700BA"/>
    <w:rsid w:val="00D9593B"/>
    <w:rsid w:val="00DA23CD"/>
    <w:rsid w:val="00DE7E89"/>
    <w:rsid w:val="00DF16DB"/>
    <w:rsid w:val="00E858FC"/>
    <w:rsid w:val="00F32475"/>
    <w:rsid w:val="00F4030D"/>
    <w:rsid w:val="00F61EA8"/>
    <w:rsid w:val="00F642C2"/>
    <w:rsid w:val="00F73D9A"/>
    <w:rsid w:val="00FC2FC0"/>
    <w:rsid w:val="00FE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8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2015-02-11T16:35:00Z</dcterms:created>
  <dcterms:modified xsi:type="dcterms:W3CDTF">2015-02-12T14:07:00Z</dcterms:modified>
</cp:coreProperties>
</file>